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B2F8" w14:textId="77777777" w:rsidR="00E53C86" w:rsidRDefault="00E53C86" w:rsidP="00E53C86">
      <w:pPr>
        <w:spacing w:after="0"/>
      </w:pPr>
      <w:r>
        <w:t>January 2, 2024</w:t>
      </w:r>
    </w:p>
    <w:p w14:paraId="5A56DDF4" w14:textId="77777777" w:rsidR="00E53C86" w:rsidRDefault="00E53C86" w:rsidP="00E53C86">
      <w:pPr>
        <w:spacing w:after="0"/>
      </w:pPr>
      <w:r>
        <w:t>Upcoming Leyden Cultural Committee Meeting</w:t>
      </w:r>
    </w:p>
    <w:p w14:paraId="4456656A" w14:textId="77777777" w:rsidR="00E53C86" w:rsidRDefault="00E53C86" w:rsidP="00E53C86">
      <w:pPr>
        <w:spacing w:after="0"/>
      </w:pPr>
      <w:r>
        <w:t>Friday, January 5, 2024</w:t>
      </w:r>
    </w:p>
    <w:p w14:paraId="0603880C" w14:textId="77777777" w:rsidR="00E53C86" w:rsidRDefault="00E53C86" w:rsidP="00E53C86">
      <w:pPr>
        <w:spacing w:after="0"/>
      </w:pPr>
      <w:r>
        <w:t>7:00pm</w:t>
      </w:r>
    </w:p>
    <w:p w14:paraId="63F15D78" w14:textId="77777777" w:rsidR="00E53C86" w:rsidRDefault="00E53C86" w:rsidP="00E53C86">
      <w:pPr>
        <w:spacing w:after="0"/>
      </w:pPr>
      <w:r>
        <w:t>Leyden Town Office</w:t>
      </w:r>
    </w:p>
    <w:p w14:paraId="309498D5" w14:textId="77777777" w:rsidR="00E53C86" w:rsidRDefault="00E53C86" w:rsidP="00E53C86">
      <w:pPr>
        <w:spacing w:after="0"/>
      </w:pPr>
    </w:p>
    <w:p w14:paraId="1B5DFD58" w14:textId="1B29E075" w:rsidR="00E53C86" w:rsidRDefault="00E53C86" w:rsidP="00E53C86">
      <w:pPr>
        <w:spacing w:after="0"/>
      </w:pPr>
      <w:r>
        <w:t>Agenda:</w:t>
      </w:r>
    </w:p>
    <w:p w14:paraId="7FCCE3BE" w14:textId="77777777" w:rsidR="00E53C86" w:rsidRDefault="00E53C86" w:rsidP="00E53C86">
      <w:pPr>
        <w:spacing w:after="0"/>
      </w:pPr>
      <w:r>
        <w:t>1)</w:t>
      </w:r>
      <w:r>
        <w:tab/>
        <w:t>Review and discussion of grant applications</w:t>
      </w:r>
    </w:p>
    <w:p w14:paraId="20277592" w14:textId="7249FADD" w:rsidR="007C09AA" w:rsidRDefault="00E53C86" w:rsidP="00E53C86">
      <w:pPr>
        <w:spacing w:after="0"/>
      </w:pPr>
      <w:r>
        <w:t>2)</w:t>
      </w:r>
      <w:r>
        <w:tab/>
        <w:t>Award grants</w:t>
      </w:r>
    </w:p>
    <w:p w14:paraId="69C619C7" w14:textId="77777777" w:rsidR="00E53C86" w:rsidRDefault="00E53C86" w:rsidP="00E53C86">
      <w:pPr>
        <w:spacing w:after="0"/>
      </w:pPr>
    </w:p>
    <w:p w14:paraId="4629C3B8" w14:textId="77777777" w:rsidR="00E53C86" w:rsidRDefault="00E53C86" w:rsidP="00E53C86">
      <w:pPr>
        <w:spacing w:after="0"/>
      </w:pPr>
    </w:p>
    <w:p w14:paraId="5FB0F87D" w14:textId="33BC7FC7" w:rsidR="00E53C86" w:rsidRDefault="00E53C86" w:rsidP="00E53C86">
      <w:pPr>
        <w:spacing w:after="0"/>
      </w:pPr>
      <w:r>
        <w:t xml:space="preserve">Posted at 7:00 PM on Wednesday, January 3, </w:t>
      </w:r>
      <w:proofErr w:type="gramStart"/>
      <w:r>
        <w:t>2024</w:t>
      </w:r>
      <w:proofErr w:type="gramEnd"/>
      <w:r>
        <w:t xml:space="preserve"> by Paul McLatchy III, Town Clerk</w:t>
      </w:r>
    </w:p>
    <w:sectPr w:rsidR="00E53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86"/>
    <w:rsid w:val="007C09AA"/>
    <w:rsid w:val="00E5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E6A2"/>
  <w15:chartTrackingRefBased/>
  <w15:docId w15:val="{E44E046F-1715-4085-8D33-118CD8ED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cp:lastPrinted>2024-01-03T23:39:00Z</cp:lastPrinted>
  <dcterms:created xsi:type="dcterms:W3CDTF">2024-01-03T23:38:00Z</dcterms:created>
  <dcterms:modified xsi:type="dcterms:W3CDTF">2024-01-03T23:39:00Z</dcterms:modified>
</cp:coreProperties>
</file>