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2C8B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6711D9">
        <w:rPr>
          <w:rFonts w:ascii="Arial-BoldMT" w:hAnsi="Arial-BoldMT" w:cs="Arial-BoldMT"/>
          <w:b/>
          <w:bCs/>
          <w:kern w:val="0"/>
          <w:sz w:val="24"/>
          <w:szCs w:val="24"/>
        </w:rPr>
        <w:t>Leyden Finance Committee</w:t>
      </w:r>
    </w:p>
    <w:p w14:paraId="6B909B0C" w14:textId="5AD0EA73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</w:pPr>
      <w:r w:rsidRPr="006711D9"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>Town Offices</w:t>
      </w:r>
      <w:r w:rsidR="006711D9"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 – 7 Brattleboro Road</w:t>
      </w:r>
    </w:p>
    <w:p w14:paraId="2599114C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</w:pPr>
      <w:r w:rsidRPr="006711D9"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>February 6, 2024</w:t>
      </w:r>
    </w:p>
    <w:p w14:paraId="7C3966D9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6711D9"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>4:00</w:t>
      </w:r>
      <w:r w:rsidRPr="006711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pm </w:t>
      </w:r>
    </w:p>
    <w:p w14:paraId="40192D91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0F5DDDB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6711D9">
        <w:rPr>
          <w:rFonts w:ascii="Arial-BoldMT" w:hAnsi="Arial-BoldMT" w:cs="Arial-BoldMT"/>
          <w:b/>
          <w:bCs/>
          <w:kern w:val="0"/>
          <w:sz w:val="24"/>
          <w:szCs w:val="24"/>
        </w:rPr>
        <w:t>AGENDA</w:t>
      </w:r>
      <w:proofErr w:type="gramStart"/>
      <w:r w:rsidRPr="006711D9">
        <w:rPr>
          <w:rFonts w:ascii="Arial-BoldMT" w:hAnsi="Arial-BoldMT" w:cs="Arial-BoldMT"/>
          <w:b/>
          <w:bCs/>
          <w:kern w:val="0"/>
          <w:sz w:val="24"/>
          <w:szCs w:val="24"/>
        </w:rPr>
        <w:t>:</w:t>
      </w:r>
      <w:r w:rsidRPr="006711D9">
        <w:rPr>
          <w:rFonts w:ascii="ArialMT" w:hAnsi="ArialMT" w:cs="ArialMT"/>
          <w:kern w:val="0"/>
          <w:sz w:val="24"/>
          <w:szCs w:val="24"/>
        </w:rPr>
        <w:t xml:space="preserve">  (</w:t>
      </w:r>
      <w:proofErr w:type="gramEnd"/>
      <w:r w:rsidRPr="006711D9">
        <w:rPr>
          <w:rFonts w:ascii="ArialMT" w:hAnsi="ArialMT" w:cs="ArialMT"/>
          <w:kern w:val="0"/>
          <w:sz w:val="24"/>
          <w:szCs w:val="24"/>
        </w:rPr>
        <w:t>Topics that the Chair reasonably anticipates to discuss.)</w:t>
      </w:r>
    </w:p>
    <w:p w14:paraId="134CEDA8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6711D9">
        <w:rPr>
          <w:rFonts w:ascii="ArialMT" w:hAnsi="ArialMT" w:cs="ArialMT"/>
          <w:kern w:val="0"/>
          <w:sz w:val="24"/>
          <w:szCs w:val="24"/>
        </w:rPr>
        <w:t xml:space="preserve"> </w:t>
      </w:r>
    </w:p>
    <w:p w14:paraId="09460A5F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</w:pPr>
      <w:r w:rsidRPr="006711D9">
        <w:rPr>
          <w:rFonts w:ascii="Arial-BoldMT" w:hAnsi="Arial-BoldMT" w:cs="Arial-BoldMT"/>
          <w:b/>
          <w:bCs/>
          <w:color w:val="000000"/>
          <w:kern w:val="0"/>
          <w:sz w:val="24"/>
          <w:szCs w:val="24"/>
        </w:rPr>
        <w:t xml:space="preserve">Standing Items </w:t>
      </w:r>
    </w:p>
    <w:p w14:paraId="5F0884CC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6711D9">
        <w:rPr>
          <w:rFonts w:ascii="Times-Roman" w:hAnsi="Times-Roman" w:cs="Times-Roman"/>
          <w:kern w:val="0"/>
          <w:sz w:val="24"/>
          <w:szCs w:val="24"/>
        </w:rPr>
        <w:t xml:space="preserve">Approve minutes from previous </w:t>
      </w:r>
      <w:proofErr w:type="gramStart"/>
      <w:r w:rsidRPr="006711D9">
        <w:rPr>
          <w:rFonts w:ascii="Times-Roman" w:hAnsi="Times-Roman" w:cs="Times-Roman"/>
          <w:kern w:val="0"/>
          <w:sz w:val="24"/>
          <w:szCs w:val="24"/>
        </w:rPr>
        <w:t>meetings</w:t>
      </w:r>
      <w:proofErr w:type="gramEnd"/>
    </w:p>
    <w:p w14:paraId="64DB7F57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6711D9">
        <w:rPr>
          <w:rFonts w:ascii="Times-Roman" w:hAnsi="Times-Roman" w:cs="Times-Roman"/>
          <w:kern w:val="0"/>
          <w:sz w:val="24"/>
          <w:szCs w:val="24"/>
        </w:rPr>
        <w:t>Chair check-in - questions</w:t>
      </w:r>
    </w:p>
    <w:p w14:paraId="53B128C3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6711D9">
        <w:rPr>
          <w:rFonts w:ascii="Times-Roman" w:hAnsi="Times-Roman" w:cs="Times-Roman"/>
          <w:kern w:val="0"/>
          <w:sz w:val="24"/>
          <w:szCs w:val="24"/>
        </w:rPr>
        <w:t>Fines for false security alarms bylaw - do we want one?</w:t>
      </w:r>
    </w:p>
    <w:p w14:paraId="4E7599DB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6711D9">
        <w:rPr>
          <w:rFonts w:ascii="Times-Roman" w:hAnsi="Times-Roman" w:cs="Times-Roman"/>
          <w:kern w:val="0"/>
          <w:sz w:val="24"/>
          <w:szCs w:val="24"/>
        </w:rPr>
        <w:t xml:space="preserve">Goals for FY25 budget </w:t>
      </w:r>
    </w:p>
    <w:p w14:paraId="109C384F" w14:textId="77777777" w:rsidR="00000000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6711D9">
        <w:rPr>
          <w:rFonts w:ascii="Times-Roman" w:hAnsi="Times-Roman" w:cs="Times-Roman"/>
          <w:kern w:val="0"/>
          <w:sz w:val="24"/>
          <w:szCs w:val="24"/>
        </w:rPr>
        <w:t xml:space="preserve">Thoughts on meeting with selectboard - schools - buildings </w:t>
      </w:r>
    </w:p>
    <w:p w14:paraId="5428E8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6711D9">
        <w:rPr>
          <w:rFonts w:ascii="Times-Roman" w:hAnsi="Times-Roman" w:cs="Times-Roman"/>
          <w:kern w:val="0"/>
          <w:sz w:val="24"/>
          <w:szCs w:val="24"/>
        </w:rPr>
        <w:t xml:space="preserve">Other business not reasonably anticipated by the Chair 48 hours in advance of </w:t>
      </w:r>
      <w:proofErr w:type="gramStart"/>
      <w:r w:rsidRPr="006711D9">
        <w:rPr>
          <w:rFonts w:ascii="Times-Roman" w:hAnsi="Times-Roman" w:cs="Times-Roman"/>
          <w:kern w:val="0"/>
          <w:sz w:val="24"/>
          <w:szCs w:val="24"/>
        </w:rPr>
        <w:t>meeting</w:t>
      </w:r>
      <w:proofErr w:type="gramEnd"/>
    </w:p>
    <w:p w14:paraId="0F2A60DB" w14:textId="77777777" w:rsidR="006711D9" w:rsidRDefault="006711D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14:paraId="0DB7393B" w14:textId="5E1A30F2" w:rsidR="006711D9" w:rsidRPr="006711D9" w:rsidRDefault="006711D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Posted at 5:30 PM on Wednesday, January 31, </w:t>
      </w:r>
      <w:proofErr w:type="gramStart"/>
      <w:r>
        <w:rPr>
          <w:rFonts w:ascii="Times-Roman" w:hAnsi="Times-Roman" w:cs="Times-Roman"/>
          <w:kern w:val="0"/>
          <w:sz w:val="24"/>
          <w:szCs w:val="24"/>
        </w:rPr>
        <w:t>2024</w:t>
      </w:r>
      <w:proofErr w:type="gramEnd"/>
      <w:r>
        <w:rPr>
          <w:rFonts w:ascii="Times-Roman" w:hAnsi="Times-Roman" w:cs="Times-Roman"/>
          <w:kern w:val="0"/>
          <w:sz w:val="24"/>
          <w:szCs w:val="24"/>
        </w:rPr>
        <w:t xml:space="preserve"> by Paul McLatchy III, Town Clerk</w:t>
      </w:r>
    </w:p>
    <w:p w14:paraId="4073BEC5" w14:textId="77777777" w:rsidR="00F65D88" w:rsidRPr="006711D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6711D9">
        <w:rPr>
          <w:rFonts w:ascii="Times-Bold" w:hAnsi="Times-Bold" w:cs="Times-Bold"/>
          <w:b/>
          <w:bCs/>
          <w:kern w:val="0"/>
          <w:sz w:val="24"/>
          <w:szCs w:val="24"/>
        </w:rPr>
        <w:t xml:space="preserve"> </w:t>
      </w:r>
    </w:p>
    <w:sectPr w:rsidR="00F65D88" w:rsidRPr="006711D9" w:rsidSect="00F65D8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D9"/>
    <w:rsid w:val="006711D9"/>
    <w:rsid w:val="00F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E418B"/>
  <w14:defaultImageDpi w14:val="0"/>
  <w15:docId w15:val="{CF000E38-57F7-4219-95F3-8E809D9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2024-01-31T22:01:00Z</dcterms:created>
  <dcterms:modified xsi:type="dcterms:W3CDTF">2024-01-31T22:01:00Z</dcterms:modified>
</cp:coreProperties>
</file>