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8366" w14:textId="77777777" w:rsidR="005E2D01" w:rsidRPr="00E11807" w:rsidRDefault="00712F2C">
      <w:pPr>
        <w:spacing w:after="118"/>
        <w:jc w:val="right"/>
        <w:rPr>
          <w:sz w:val="24"/>
          <w:szCs w:val="24"/>
        </w:rPr>
      </w:pPr>
      <w:r w:rsidRPr="00E11807">
        <w:rPr>
          <w:rFonts w:ascii="Times New Roman" w:eastAsia="Times New Roman" w:hAnsi="Times New Roman" w:cs="Times New Roman"/>
          <w:i/>
          <w:color w:val="FF0000"/>
          <w:sz w:val="24"/>
          <w:szCs w:val="24"/>
        </w:rPr>
        <w:t xml:space="preserve">FCTS e-mail distribution: </w:t>
      </w:r>
      <w:r w:rsidR="002D7A73" w:rsidRPr="00E11807">
        <w:rPr>
          <w:rFonts w:ascii="Times New Roman" w:eastAsia="Times New Roman" w:hAnsi="Times New Roman" w:cs="Times New Roman"/>
          <w:i/>
          <w:color w:val="FF0000"/>
          <w:sz w:val="24"/>
          <w:szCs w:val="24"/>
        </w:rPr>
        <w:t>January 31, 2024</w:t>
      </w:r>
    </w:p>
    <w:p w14:paraId="6E788CA0" w14:textId="77777777" w:rsidR="005E2D01" w:rsidRPr="00E11807" w:rsidRDefault="00712F2C" w:rsidP="00E11807">
      <w:pPr>
        <w:spacing w:after="0" w:line="240" w:lineRule="auto"/>
        <w:jc w:val="center"/>
        <w:rPr>
          <w:sz w:val="24"/>
          <w:szCs w:val="24"/>
        </w:rPr>
      </w:pPr>
      <w:r w:rsidRPr="00E11807">
        <w:rPr>
          <w:rFonts w:ascii="Arial" w:eastAsia="Arial" w:hAnsi="Arial" w:cs="Arial"/>
          <w:b/>
          <w:color w:val="002060"/>
          <w:sz w:val="24"/>
          <w:szCs w:val="24"/>
          <w:u w:val="single" w:color="002060"/>
        </w:rPr>
        <w:t>FRANKLIN COUNTY TECHNICAL SCHOOL</w:t>
      </w:r>
    </w:p>
    <w:p w14:paraId="21B7CF4A" w14:textId="77777777" w:rsidR="005E2D01" w:rsidRPr="00E11807" w:rsidRDefault="00712F2C" w:rsidP="00E11807">
      <w:pPr>
        <w:spacing w:after="0" w:line="240" w:lineRule="auto"/>
        <w:jc w:val="center"/>
        <w:rPr>
          <w:sz w:val="24"/>
          <w:szCs w:val="24"/>
        </w:rPr>
      </w:pPr>
      <w:r w:rsidRPr="00E11807">
        <w:rPr>
          <w:rFonts w:ascii="Arial" w:eastAsia="Arial" w:hAnsi="Arial" w:cs="Arial"/>
          <w:b/>
          <w:color w:val="FF0000"/>
          <w:sz w:val="24"/>
          <w:szCs w:val="24"/>
          <w:u w:val="single" w:color="FF0000"/>
        </w:rPr>
        <w:t>Building &amp; Grounds Sub-Committee Meeting</w:t>
      </w:r>
    </w:p>
    <w:p w14:paraId="239800CF" w14:textId="77777777" w:rsidR="005E2D01" w:rsidRPr="00E11807" w:rsidRDefault="00712F2C" w:rsidP="00E11807">
      <w:pPr>
        <w:tabs>
          <w:tab w:val="center" w:pos="2322"/>
          <w:tab w:val="center" w:pos="7919"/>
        </w:tabs>
        <w:spacing w:after="0" w:line="240" w:lineRule="auto"/>
        <w:rPr>
          <w:sz w:val="24"/>
          <w:szCs w:val="24"/>
        </w:rPr>
      </w:pPr>
      <w:r w:rsidRPr="00E11807">
        <w:rPr>
          <w:sz w:val="24"/>
          <w:szCs w:val="24"/>
        </w:rPr>
        <w:tab/>
      </w:r>
      <w:r w:rsidRPr="00E11807">
        <w:rPr>
          <w:rFonts w:ascii="Arial" w:eastAsia="Arial" w:hAnsi="Arial" w:cs="Arial"/>
          <w:b/>
          <w:sz w:val="24"/>
          <w:szCs w:val="24"/>
        </w:rPr>
        <w:t xml:space="preserve">Wednesday </w:t>
      </w:r>
      <w:r w:rsidR="002D7A73" w:rsidRPr="00E11807">
        <w:rPr>
          <w:rFonts w:ascii="Arial" w:eastAsia="Arial" w:hAnsi="Arial" w:cs="Arial"/>
          <w:b/>
          <w:sz w:val="24"/>
          <w:szCs w:val="24"/>
        </w:rPr>
        <w:t>February 7</w:t>
      </w:r>
      <w:r w:rsidRPr="00E11807">
        <w:rPr>
          <w:rFonts w:ascii="Arial" w:eastAsia="Arial" w:hAnsi="Arial" w:cs="Arial"/>
          <w:b/>
          <w:sz w:val="24"/>
          <w:szCs w:val="24"/>
        </w:rPr>
        <w:t xml:space="preserve">, </w:t>
      </w:r>
      <w:proofErr w:type="gramStart"/>
      <w:r w:rsidRPr="00E11807">
        <w:rPr>
          <w:rFonts w:ascii="Arial" w:eastAsia="Arial" w:hAnsi="Arial" w:cs="Arial"/>
          <w:b/>
          <w:sz w:val="24"/>
          <w:szCs w:val="24"/>
        </w:rPr>
        <w:t>202</w:t>
      </w:r>
      <w:r w:rsidR="002D7A73" w:rsidRPr="00E11807">
        <w:rPr>
          <w:rFonts w:ascii="Arial" w:eastAsia="Arial" w:hAnsi="Arial" w:cs="Arial"/>
          <w:b/>
          <w:sz w:val="24"/>
          <w:szCs w:val="24"/>
        </w:rPr>
        <w:t>4</w:t>
      </w:r>
      <w:proofErr w:type="gramEnd"/>
      <w:r w:rsidRPr="00E11807">
        <w:rPr>
          <w:rFonts w:ascii="Arial" w:eastAsia="Arial" w:hAnsi="Arial" w:cs="Arial"/>
          <w:b/>
          <w:sz w:val="24"/>
          <w:szCs w:val="24"/>
        </w:rPr>
        <w:tab/>
        <w:t xml:space="preserve">                   Location: Franklin County Technical School</w:t>
      </w:r>
    </w:p>
    <w:p w14:paraId="1963BE26" w14:textId="77777777" w:rsidR="005E2D01" w:rsidRPr="00E11807" w:rsidRDefault="00712F2C" w:rsidP="00E11807">
      <w:pPr>
        <w:tabs>
          <w:tab w:val="center" w:pos="6480"/>
          <w:tab w:val="center" w:pos="8147"/>
        </w:tabs>
        <w:spacing w:after="0" w:line="240" w:lineRule="auto"/>
        <w:rPr>
          <w:sz w:val="24"/>
          <w:szCs w:val="24"/>
        </w:rPr>
      </w:pPr>
      <w:r w:rsidRPr="00E11807">
        <w:rPr>
          <w:sz w:val="24"/>
          <w:szCs w:val="24"/>
        </w:rPr>
        <w:tab/>
      </w:r>
      <w:r w:rsidRPr="00E11807">
        <w:rPr>
          <w:rFonts w:ascii="Arial" w:eastAsia="Arial" w:hAnsi="Arial" w:cs="Arial"/>
          <w:b/>
          <w:sz w:val="24"/>
          <w:szCs w:val="24"/>
        </w:rPr>
        <w:t xml:space="preserve"> </w:t>
      </w:r>
      <w:r w:rsidRPr="00E11807">
        <w:rPr>
          <w:rFonts w:ascii="Arial" w:eastAsia="Arial" w:hAnsi="Arial" w:cs="Arial"/>
          <w:b/>
          <w:sz w:val="24"/>
          <w:szCs w:val="24"/>
        </w:rPr>
        <w:tab/>
        <w:t xml:space="preserve"> 82 Industrial Blvd</w:t>
      </w:r>
    </w:p>
    <w:p w14:paraId="22826D15" w14:textId="77777777" w:rsidR="005E2D01" w:rsidRPr="00E11807" w:rsidRDefault="00712F2C" w:rsidP="00E11807">
      <w:pPr>
        <w:tabs>
          <w:tab w:val="center" w:pos="6480"/>
          <w:tab w:val="center" w:pos="8490"/>
        </w:tabs>
        <w:spacing w:after="0" w:line="240" w:lineRule="auto"/>
        <w:rPr>
          <w:sz w:val="24"/>
          <w:szCs w:val="24"/>
        </w:rPr>
      </w:pPr>
      <w:r w:rsidRPr="00E11807">
        <w:rPr>
          <w:sz w:val="24"/>
          <w:szCs w:val="24"/>
        </w:rPr>
        <w:tab/>
      </w:r>
      <w:r w:rsidRPr="00E11807">
        <w:rPr>
          <w:rFonts w:ascii="Arial" w:eastAsia="Arial" w:hAnsi="Arial" w:cs="Arial"/>
          <w:b/>
          <w:sz w:val="24"/>
          <w:szCs w:val="24"/>
        </w:rPr>
        <w:t xml:space="preserve"> </w:t>
      </w:r>
      <w:r w:rsidRPr="00E11807">
        <w:rPr>
          <w:rFonts w:ascii="Arial" w:eastAsia="Arial" w:hAnsi="Arial" w:cs="Arial"/>
          <w:b/>
          <w:sz w:val="24"/>
          <w:szCs w:val="24"/>
        </w:rPr>
        <w:tab/>
        <w:t xml:space="preserve"> Turners Falls, MA 01376</w:t>
      </w:r>
    </w:p>
    <w:p w14:paraId="009F77BA" w14:textId="77777777" w:rsidR="005E2D01" w:rsidRPr="00E11807" w:rsidRDefault="00712F2C" w:rsidP="00E11807">
      <w:pPr>
        <w:spacing w:after="0" w:line="240" w:lineRule="auto"/>
        <w:ind w:left="715"/>
        <w:rPr>
          <w:sz w:val="24"/>
          <w:szCs w:val="24"/>
        </w:rPr>
      </w:pPr>
      <w:r w:rsidRPr="00E11807">
        <w:rPr>
          <w:rFonts w:ascii="Arial" w:eastAsia="Arial" w:hAnsi="Arial" w:cs="Arial"/>
          <w:b/>
          <w:sz w:val="24"/>
          <w:szCs w:val="24"/>
        </w:rPr>
        <w:t>Time:     4:30 PM</w:t>
      </w:r>
    </w:p>
    <w:p w14:paraId="2AD533C7" w14:textId="77777777" w:rsidR="00E11807" w:rsidRPr="00E11807" w:rsidRDefault="00E11807" w:rsidP="00E11807">
      <w:pPr>
        <w:tabs>
          <w:tab w:val="center" w:pos="6368"/>
        </w:tabs>
        <w:spacing w:after="0" w:line="240" w:lineRule="auto"/>
        <w:rPr>
          <w:rFonts w:ascii="Arial" w:eastAsia="Arial" w:hAnsi="Arial" w:cs="Arial"/>
          <w:b/>
          <w:color w:val="FF0000"/>
          <w:sz w:val="24"/>
          <w:szCs w:val="24"/>
          <w:u w:val="single" w:color="FF0000"/>
        </w:rPr>
      </w:pPr>
    </w:p>
    <w:p w14:paraId="00C0DDC9" w14:textId="4772428A" w:rsidR="005E2D01" w:rsidRPr="00E11807" w:rsidRDefault="00712F2C" w:rsidP="00E11807">
      <w:pPr>
        <w:tabs>
          <w:tab w:val="center" w:pos="4770"/>
        </w:tabs>
        <w:spacing w:after="0" w:line="240" w:lineRule="auto"/>
        <w:rPr>
          <w:sz w:val="24"/>
          <w:szCs w:val="24"/>
        </w:rPr>
      </w:pPr>
      <w:r w:rsidRPr="00E11807">
        <w:rPr>
          <w:rFonts w:ascii="Arial" w:eastAsia="Arial" w:hAnsi="Arial" w:cs="Arial"/>
          <w:b/>
          <w:color w:val="FF0000"/>
          <w:sz w:val="24"/>
          <w:szCs w:val="24"/>
          <w:u w:val="single" w:color="FF0000"/>
        </w:rPr>
        <w:t>BUILDING AND GROUNDS MEMBERS</w:t>
      </w:r>
      <w:r w:rsidRPr="00E11807">
        <w:rPr>
          <w:rFonts w:ascii="Arial" w:eastAsia="Arial" w:hAnsi="Arial" w:cs="Arial"/>
          <w:b/>
          <w:color w:val="FF0000"/>
          <w:sz w:val="24"/>
          <w:szCs w:val="24"/>
        </w:rPr>
        <w:t>:</w:t>
      </w:r>
      <w:r w:rsidR="00E11807">
        <w:rPr>
          <w:rFonts w:ascii="Arial" w:eastAsia="Arial" w:hAnsi="Arial" w:cs="Arial"/>
          <w:b/>
          <w:color w:val="FF0000"/>
          <w:sz w:val="24"/>
          <w:szCs w:val="24"/>
        </w:rPr>
        <w:tab/>
      </w:r>
      <w:r w:rsidR="00E11807">
        <w:rPr>
          <w:rFonts w:ascii="Arial" w:eastAsia="Arial" w:hAnsi="Arial" w:cs="Arial"/>
          <w:b/>
          <w:color w:val="FF0000"/>
          <w:sz w:val="24"/>
          <w:szCs w:val="24"/>
        </w:rPr>
        <w:tab/>
      </w:r>
      <w:r w:rsidRPr="00E11807">
        <w:rPr>
          <w:rFonts w:ascii="Arial" w:eastAsia="Arial" w:hAnsi="Arial" w:cs="Arial"/>
          <w:b/>
          <w:sz w:val="24"/>
          <w:szCs w:val="24"/>
        </w:rPr>
        <w:t xml:space="preserve">Bryan Camden, Chairman, Paul Doran, </w:t>
      </w:r>
    </w:p>
    <w:p w14:paraId="020918E1" w14:textId="056F7025" w:rsidR="005E2D01" w:rsidRPr="00E11807" w:rsidRDefault="00712F2C" w:rsidP="00E11807">
      <w:pPr>
        <w:spacing w:after="0" w:line="240" w:lineRule="auto"/>
        <w:ind w:left="501"/>
        <w:jc w:val="center"/>
        <w:rPr>
          <w:sz w:val="24"/>
          <w:szCs w:val="24"/>
        </w:rPr>
      </w:pPr>
      <w:r w:rsidRPr="00E11807">
        <w:rPr>
          <w:rFonts w:ascii="Arial" w:eastAsia="Arial" w:hAnsi="Arial" w:cs="Arial"/>
          <w:b/>
          <w:sz w:val="24"/>
          <w:szCs w:val="24"/>
        </w:rPr>
        <w:t xml:space="preserve"> </w:t>
      </w:r>
      <w:r w:rsidR="002D7A73" w:rsidRPr="00E11807">
        <w:rPr>
          <w:rFonts w:ascii="Arial" w:eastAsia="Arial" w:hAnsi="Arial" w:cs="Arial"/>
          <w:b/>
          <w:sz w:val="24"/>
          <w:szCs w:val="24"/>
        </w:rPr>
        <w:t xml:space="preserve">                    </w:t>
      </w:r>
      <w:r w:rsidR="00E11807">
        <w:rPr>
          <w:rFonts w:ascii="Arial" w:eastAsia="Arial" w:hAnsi="Arial" w:cs="Arial"/>
          <w:b/>
          <w:sz w:val="24"/>
          <w:szCs w:val="24"/>
        </w:rPr>
        <w:tab/>
      </w:r>
      <w:r w:rsidR="00E11807">
        <w:rPr>
          <w:rFonts w:ascii="Arial" w:eastAsia="Arial" w:hAnsi="Arial" w:cs="Arial"/>
          <w:b/>
          <w:sz w:val="24"/>
          <w:szCs w:val="24"/>
        </w:rPr>
        <w:tab/>
      </w:r>
      <w:r w:rsidR="002D7A73" w:rsidRPr="00E11807">
        <w:rPr>
          <w:rFonts w:ascii="Arial" w:eastAsia="Arial" w:hAnsi="Arial" w:cs="Arial"/>
          <w:b/>
          <w:sz w:val="24"/>
          <w:szCs w:val="24"/>
        </w:rPr>
        <w:t xml:space="preserve"> </w:t>
      </w:r>
      <w:r w:rsidR="00E11807">
        <w:rPr>
          <w:rFonts w:ascii="Arial" w:eastAsia="Arial" w:hAnsi="Arial" w:cs="Arial"/>
          <w:b/>
          <w:sz w:val="24"/>
          <w:szCs w:val="24"/>
        </w:rPr>
        <w:tab/>
      </w:r>
      <w:r w:rsidRPr="00E11807">
        <w:rPr>
          <w:rFonts w:ascii="Arial" w:eastAsia="Arial" w:hAnsi="Arial" w:cs="Arial"/>
          <w:b/>
          <w:sz w:val="24"/>
          <w:szCs w:val="24"/>
        </w:rPr>
        <w:t>Brad Stafford, Robert Decker</w:t>
      </w:r>
      <w:r w:rsidR="002D7A73" w:rsidRPr="00E11807">
        <w:rPr>
          <w:rFonts w:ascii="Arial" w:eastAsia="Arial" w:hAnsi="Arial" w:cs="Arial"/>
          <w:b/>
          <w:sz w:val="24"/>
          <w:szCs w:val="24"/>
        </w:rPr>
        <w:t>, Todd Weed</w:t>
      </w:r>
    </w:p>
    <w:p w14:paraId="5FC28397" w14:textId="77777777" w:rsidR="00E11807" w:rsidRPr="00E11807" w:rsidRDefault="00E11807" w:rsidP="00E11807">
      <w:pPr>
        <w:spacing w:after="0" w:line="240" w:lineRule="auto"/>
        <w:jc w:val="center"/>
        <w:rPr>
          <w:rFonts w:ascii="Arial" w:eastAsia="Arial" w:hAnsi="Arial" w:cs="Arial"/>
          <w:b/>
          <w:color w:val="002060"/>
          <w:sz w:val="24"/>
          <w:szCs w:val="24"/>
          <w:u w:val="single" w:color="002060"/>
        </w:rPr>
      </w:pPr>
    </w:p>
    <w:p w14:paraId="320C18D6" w14:textId="503015D6" w:rsidR="005E2D01" w:rsidRPr="00E11807" w:rsidRDefault="00712F2C" w:rsidP="00E11807">
      <w:pPr>
        <w:spacing w:after="0" w:line="240" w:lineRule="auto"/>
        <w:jc w:val="center"/>
        <w:rPr>
          <w:sz w:val="24"/>
          <w:szCs w:val="24"/>
        </w:rPr>
      </w:pPr>
      <w:r w:rsidRPr="00E11807">
        <w:rPr>
          <w:rFonts w:ascii="Arial" w:eastAsia="Arial" w:hAnsi="Arial" w:cs="Arial"/>
          <w:b/>
          <w:color w:val="002060"/>
          <w:sz w:val="24"/>
          <w:szCs w:val="24"/>
          <w:u w:val="single" w:color="002060"/>
        </w:rPr>
        <w:t>AGENDA</w:t>
      </w:r>
    </w:p>
    <w:p w14:paraId="15219193" w14:textId="77777777" w:rsidR="005E2D01" w:rsidRPr="00E11807" w:rsidRDefault="00712F2C" w:rsidP="00E11807">
      <w:pPr>
        <w:numPr>
          <w:ilvl w:val="0"/>
          <w:numId w:val="1"/>
        </w:numPr>
        <w:spacing w:after="0" w:line="240" w:lineRule="auto"/>
        <w:ind w:hanging="806"/>
        <w:rPr>
          <w:sz w:val="24"/>
          <w:szCs w:val="24"/>
        </w:rPr>
      </w:pPr>
      <w:r w:rsidRPr="00E11807">
        <w:rPr>
          <w:rFonts w:ascii="Times New Roman" w:eastAsia="Times New Roman" w:hAnsi="Times New Roman" w:cs="Times New Roman"/>
          <w:b/>
          <w:sz w:val="24"/>
          <w:szCs w:val="24"/>
        </w:rPr>
        <w:t>Call to Order Building &amp; Grounds</w:t>
      </w:r>
    </w:p>
    <w:p w14:paraId="43DA67E1" w14:textId="77777777" w:rsidR="005E2D01" w:rsidRPr="00E11807" w:rsidRDefault="00712F2C" w:rsidP="00E11807">
      <w:pPr>
        <w:numPr>
          <w:ilvl w:val="0"/>
          <w:numId w:val="1"/>
        </w:numPr>
        <w:spacing w:after="0" w:line="240" w:lineRule="auto"/>
        <w:ind w:hanging="806"/>
        <w:rPr>
          <w:sz w:val="24"/>
          <w:szCs w:val="24"/>
        </w:rPr>
      </w:pPr>
      <w:r w:rsidRPr="00E11807">
        <w:rPr>
          <w:rFonts w:ascii="Times New Roman" w:eastAsia="Times New Roman" w:hAnsi="Times New Roman" w:cs="Times New Roman"/>
          <w:b/>
          <w:sz w:val="24"/>
          <w:szCs w:val="24"/>
        </w:rPr>
        <w:t xml:space="preserve">Approval of the B&amp;G Minutes of the </w:t>
      </w:r>
      <w:r w:rsidR="002D7A73" w:rsidRPr="00E11807">
        <w:rPr>
          <w:rFonts w:ascii="Times New Roman" w:eastAsia="Times New Roman" w:hAnsi="Times New Roman" w:cs="Times New Roman"/>
          <w:b/>
          <w:sz w:val="24"/>
          <w:szCs w:val="24"/>
        </w:rPr>
        <w:t>December 6</w:t>
      </w:r>
      <w:r w:rsidRPr="00E11807">
        <w:rPr>
          <w:rFonts w:ascii="Times New Roman" w:eastAsia="Times New Roman" w:hAnsi="Times New Roman" w:cs="Times New Roman"/>
          <w:b/>
          <w:sz w:val="24"/>
          <w:szCs w:val="24"/>
        </w:rPr>
        <w:t xml:space="preserve">, </w:t>
      </w:r>
      <w:proofErr w:type="gramStart"/>
      <w:r w:rsidRPr="00E11807">
        <w:rPr>
          <w:rFonts w:ascii="Times New Roman" w:eastAsia="Times New Roman" w:hAnsi="Times New Roman" w:cs="Times New Roman"/>
          <w:b/>
          <w:sz w:val="24"/>
          <w:szCs w:val="24"/>
        </w:rPr>
        <w:t>2023</w:t>
      </w:r>
      <w:proofErr w:type="gramEnd"/>
      <w:r w:rsidRPr="00E11807">
        <w:rPr>
          <w:rFonts w:ascii="Times New Roman" w:eastAsia="Times New Roman" w:hAnsi="Times New Roman" w:cs="Times New Roman"/>
          <w:b/>
          <w:sz w:val="24"/>
          <w:szCs w:val="24"/>
        </w:rPr>
        <w:tab/>
      </w:r>
      <w:r w:rsidRPr="00E11807">
        <w:rPr>
          <w:rFonts w:ascii="Times New Roman" w:eastAsia="Times New Roman" w:hAnsi="Times New Roman" w:cs="Times New Roman"/>
          <w:b/>
          <w:sz w:val="24"/>
          <w:szCs w:val="24"/>
        </w:rPr>
        <w:tab/>
      </w:r>
      <w:r w:rsidRPr="00E11807">
        <w:rPr>
          <w:rFonts w:ascii="Times New Roman" w:eastAsia="Times New Roman" w:hAnsi="Times New Roman" w:cs="Times New Roman"/>
          <w:b/>
          <w:sz w:val="24"/>
          <w:szCs w:val="24"/>
        </w:rPr>
        <w:tab/>
      </w:r>
      <w:r w:rsidRPr="00E11807">
        <w:rPr>
          <w:rFonts w:ascii="Times New Roman" w:eastAsia="Times New Roman" w:hAnsi="Times New Roman" w:cs="Times New Roman"/>
          <w:b/>
          <w:sz w:val="24"/>
          <w:szCs w:val="24"/>
        </w:rPr>
        <w:tab/>
        <w:t>Vote</w:t>
      </w:r>
    </w:p>
    <w:p w14:paraId="2CCFF469" w14:textId="77777777" w:rsidR="005E2D01" w:rsidRPr="00E11807" w:rsidRDefault="00712F2C" w:rsidP="00E11807">
      <w:pPr>
        <w:numPr>
          <w:ilvl w:val="0"/>
          <w:numId w:val="1"/>
        </w:numPr>
        <w:spacing w:after="0" w:line="240" w:lineRule="auto"/>
        <w:ind w:hanging="806"/>
        <w:rPr>
          <w:sz w:val="24"/>
          <w:szCs w:val="24"/>
        </w:rPr>
      </w:pPr>
      <w:r w:rsidRPr="00E11807">
        <w:rPr>
          <w:rFonts w:ascii="Times New Roman" w:eastAsia="Times New Roman" w:hAnsi="Times New Roman" w:cs="Times New Roman"/>
          <w:b/>
          <w:sz w:val="24"/>
          <w:szCs w:val="24"/>
        </w:rPr>
        <w:t xml:space="preserve">Veterinary Science </w:t>
      </w:r>
      <w:r w:rsidR="002D7A73" w:rsidRPr="00E11807">
        <w:rPr>
          <w:rFonts w:ascii="Times New Roman" w:eastAsia="Times New Roman" w:hAnsi="Times New Roman" w:cs="Times New Roman"/>
          <w:b/>
          <w:sz w:val="24"/>
          <w:szCs w:val="24"/>
        </w:rPr>
        <w:t>interior construction</w:t>
      </w:r>
    </w:p>
    <w:p w14:paraId="40E03989" w14:textId="77777777" w:rsidR="005E2D01" w:rsidRPr="00E11807" w:rsidRDefault="002D7A73" w:rsidP="00E11807">
      <w:pPr>
        <w:numPr>
          <w:ilvl w:val="0"/>
          <w:numId w:val="1"/>
        </w:numPr>
        <w:spacing w:after="0" w:line="240" w:lineRule="auto"/>
        <w:ind w:hanging="806"/>
        <w:rPr>
          <w:sz w:val="24"/>
          <w:szCs w:val="24"/>
        </w:rPr>
      </w:pPr>
      <w:r w:rsidRPr="00E11807">
        <w:rPr>
          <w:rFonts w:ascii="Times New Roman" w:eastAsia="Times New Roman" w:hAnsi="Times New Roman" w:cs="Times New Roman"/>
          <w:b/>
          <w:sz w:val="24"/>
          <w:szCs w:val="24"/>
        </w:rPr>
        <w:t>Aviation Update</w:t>
      </w:r>
    </w:p>
    <w:p w14:paraId="750C0AFE" w14:textId="77777777" w:rsidR="002D7A73" w:rsidRPr="00E11807" w:rsidRDefault="002D7A73" w:rsidP="00E11807">
      <w:pPr>
        <w:numPr>
          <w:ilvl w:val="0"/>
          <w:numId w:val="1"/>
        </w:numPr>
        <w:spacing w:after="0" w:line="240" w:lineRule="auto"/>
        <w:ind w:hanging="806"/>
        <w:rPr>
          <w:sz w:val="24"/>
          <w:szCs w:val="24"/>
        </w:rPr>
      </w:pPr>
      <w:r w:rsidRPr="00E11807">
        <w:rPr>
          <w:rFonts w:ascii="Times New Roman" w:eastAsia="Times New Roman" w:hAnsi="Times New Roman" w:cs="Times New Roman"/>
          <w:b/>
          <w:sz w:val="24"/>
          <w:szCs w:val="24"/>
        </w:rPr>
        <w:t xml:space="preserve">Facility Plumbing </w:t>
      </w:r>
      <w:proofErr w:type="gramStart"/>
      <w:r w:rsidRPr="00E11807">
        <w:rPr>
          <w:rFonts w:ascii="Times New Roman" w:eastAsia="Times New Roman" w:hAnsi="Times New Roman" w:cs="Times New Roman"/>
          <w:b/>
          <w:sz w:val="24"/>
          <w:szCs w:val="24"/>
        </w:rPr>
        <w:t>issues</w:t>
      </w:r>
      <w:proofErr w:type="gramEnd"/>
    </w:p>
    <w:p w14:paraId="6A0EA463" w14:textId="77777777" w:rsidR="002D7A73" w:rsidRPr="00E11807" w:rsidRDefault="002D7A73" w:rsidP="00E11807">
      <w:pPr>
        <w:numPr>
          <w:ilvl w:val="0"/>
          <w:numId w:val="1"/>
        </w:numPr>
        <w:spacing w:after="0" w:line="240" w:lineRule="auto"/>
        <w:ind w:hanging="806"/>
        <w:rPr>
          <w:sz w:val="24"/>
          <w:szCs w:val="24"/>
        </w:rPr>
      </w:pPr>
      <w:r w:rsidRPr="00E11807">
        <w:rPr>
          <w:rFonts w:ascii="Times New Roman" w:eastAsia="Times New Roman" w:hAnsi="Times New Roman" w:cs="Times New Roman"/>
          <w:b/>
          <w:sz w:val="24"/>
          <w:szCs w:val="24"/>
        </w:rPr>
        <w:t>Facility Roof leaks</w:t>
      </w:r>
    </w:p>
    <w:p w14:paraId="4EC55C61" w14:textId="77777777" w:rsidR="005E2D01" w:rsidRPr="00E11807" w:rsidRDefault="00712F2C" w:rsidP="00E11807">
      <w:pPr>
        <w:numPr>
          <w:ilvl w:val="0"/>
          <w:numId w:val="1"/>
        </w:numPr>
        <w:spacing w:after="0" w:line="240" w:lineRule="auto"/>
        <w:ind w:hanging="806"/>
        <w:rPr>
          <w:sz w:val="24"/>
          <w:szCs w:val="24"/>
        </w:rPr>
      </w:pPr>
      <w:r w:rsidRPr="00E11807">
        <w:rPr>
          <w:rFonts w:ascii="Times New Roman" w:eastAsia="Times New Roman" w:hAnsi="Times New Roman" w:cs="Times New Roman"/>
          <w:b/>
          <w:sz w:val="24"/>
          <w:szCs w:val="24"/>
        </w:rPr>
        <w:t>Other</w:t>
      </w:r>
    </w:p>
    <w:p w14:paraId="0475DD18" w14:textId="77777777" w:rsidR="00712F2C" w:rsidRPr="00E11807" w:rsidRDefault="00712F2C" w:rsidP="00E11807">
      <w:pPr>
        <w:numPr>
          <w:ilvl w:val="0"/>
          <w:numId w:val="1"/>
        </w:numPr>
        <w:spacing w:after="0" w:line="240" w:lineRule="auto"/>
        <w:ind w:hanging="806"/>
        <w:rPr>
          <w:sz w:val="24"/>
          <w:szCs w:val="24"/>
        </w:rPr>
      </w:pPr>
      <w:r w:rsidRPr="00E11807">
        <w:rPr>
          <w:rFonts w:ascii="Times New Roman" w:eastAsia="Times New Roman" w:hAnsi="Times New Roman" w:cs="Times New Roman"/>
          <w:b/>
          <w:sz w:val="24"/>
          <w:szCs w:val="24"/>
        </w:rPr>
        <w:t>Adjourn</w:t>
      </w:r>
      <w:r w:rsidRPr="00E11807">
        <w:rPr>
          <w:rFonts w:ascii="Times New Roman" w:eastAsia="Times New Roman" w:hAnsi="Times New Roman" w:cs="Times New Roman"/>
          <w:b/>
          <w:sz w:val="24"/>
          <w:szCs w:val="24"/>
        </w:rPr>
        <w:tab/>
      </w:r>
      <w:r w:rsidRPr="00E11807">
        <w:rPr>
          <w:rFonts w:ascii="Times New Roman" w:eastAsia="Times New Roman" w:hAnsi="Times New Roman" w:cs="Times New Roman"/>
          <w:b/>
          <w:sz w:val="24"/>
          <w:szCs w:val="24"/>
        </w:rPr>
        <w:tab/>
      </w:r>
      <w:r w:rsidRPr="00E11807">
        <w:rPr>
          <w:rFonts w:ascii="Times New Roman" w:eastAsia="Times New Roman" w:hAnsi="Times New Roman" w:cs="Times New Roman"/>
          <w:b/>
          <w:sz w:val="24"/>
          <w:szCs w:val="24"/>
        </w:rPr>
        <w:tab/>
      </w:r>
      <w:r w:rsidRPr="00E11807">
        <w:rPr>
          <w:rFonts w:ascii="Times New Roman" w:eastAsia="Times New Roman" w:hAnsi="Times New Roman" w:cs="Times New Roman"/>
          <w:b/>
          <w:sz w:val="24"/>
          <w:szCs w:val="24"/>
        </w:rPr>
        <w:tab/>
      </w:r>
      <w:r w:rsidRPr="00E11807">
        <w:rPr>
          <w:rFonts w:ascii="Times New Roman" w:eastAsia="Times New Roman" w:hAnsi="Times New Roman" w:cs="Times New Roman"/>
          <w:b/>
          <w:sz w:val="24"/>
          <w:szCs w:val="24"/>
        </w:rPr>
        <w:tab/>
      </w:r>
      <w:r w:rsidRPr="00E11807">
        <w:rPr>
          <w:rFonts w:ascii="Times New Roman" w:eastAsia="Times New Roman" w:hAnsi="Times New Roman" w:cs="Times New Roman"/>
          <w:b/>
          <w:sz w:val="24"/>
          <w:szCs w:val="24"/>
        </w:rPr>
        <w:tab/>
      </w:r>
      <w:r w:rsidRPr="00E11807">
        <w:rPr>
          <w:rFonts w:ascii="Times New Roman" w:eastAsia="Times New Roman" w:hAnsi="Times New Roman" w:cs="Times New Roman"/>
          <w:b/>
          <w:sz w:val="24"/>
          <w:szCs w:val="24"/>
        </w:rPr>
        <w:tab/>
      </w:r>
      <w:r w:rsidRPr="00E11807">
        <w:rPr>
          <w:rFonts w:ascii="Times New Roman" w:eastAsia="Times New Roman" w:hAnsi="Times New Roman" w:cs="Times New Roman"/>
          <w:b/>
          <w:sz w:val="24"/>
          <w:szCs w:val="24"/>
        </w:rPr>
        <w:tab/>
      </w:r>
      <w:r w:rsidRPr="00E11807">
        <w:rPr>
          <w:rFonts w:ascii="Times New Roman" w:eastAsia="Times New Roman" w:hAnsi="Times New Roman" w:cs="Times New Roman"/>
          <w:b/>
          <w:sz w:val="24"/>
          <w:szCs w:val="24"/>
        </w:rPr>
        <w:tab/>
      </w:r>
      <w:r w:rsidRPr="00E11807">
        <w:rPr>
          <w:rFonts w:ascii="Times New Roman" w:eastAsia="Times New Roman" w:hAnsi="Times New Roman" w:cs="Times New Roman"/>
          <w:b/>
          <w:sz w:val="24"/>
          <w:szCs w:val="24"/>
        </w:rPr>
        <w:tab/>
        <w:t>Vote</w:t>
      </w:r>
    </w:p>
    <w:p w14:paraId="38AF8BC1" w14:textId="77777777" w:rsidR="00712F2C" w:rsidRPr="00E11807" w:rsidRDefault="00712F2C" w:rsidP="00E11807">
      <w:pPr>
        <w:spacing w:after="0" w:line="240" w:lineRule="auto"/>
        <w:ind w:left="619"/>
        <w:rPr>
          <w:sz w:val="24"/>
          <w:szCs w:val="24"/>
        </w:rPr>
      </w:pPr>
    </w:p>
    <w:p w14:paraId="38CA3A2D" w14:textId="77777777" w:rsidR="00712F2C" w:rsidRPr="00E11807" w:rsidRDefault="00712F2C" w:rsidP="00E11807">
      <w:pPr>
        <w:spacing w:after="0" w:line="240" w:lineRule="auto"/>
        <w:ind w:right="878"/>
        <w:rPr>
          <w:rFonts w:ascii="Times New Roman" w:eastAsia="Times New Roman" w:hAnsi="Times New Roman" w:cs="Times New Roman"/>
          <w:color w:val="002060"/>
          <w:sz w:val="24"/>
          <w:szCs w:val="24"/>
        </w:rPr>
      </w:pPr>
      <w:r w:rsidRPr="00E11807">
        <w:rPr>
          <w:rFonts w:ascii="Times New Roman" w:eastAsia="Times New Roman" w:hAnsi="Times New Roman" w:cs="Times New Roman"/>
          <w:color w:val="002060"/>
          <w:sz w:val="24"/>
          <w:szCs w:val="24"/>
        </w:rPr>
        <w:t xml:space="preserve">The listing of matters </w:t>
      </w:r>
      <w:proofErr w:type="gramStart"/>
      <w:r w:rsidRPr="00E11807">
        <w:rPr>
          <w:rFonts w:ascii="Times New Roman" w:eastAsia="Times New Roman" w:hAnsi="Times New Roman" w:cs="Times New Roman"/>
          <w:color w:val="002060"/>
          <w:sz w:val="24"/>
          <w:szCs w:val="24"/>
        </w:rPr>
        <w:t>are</w:t>
      </w:r>
      <w:proofErr w:type="gramEnd"/>
      <w:r w:rsidRPr="00E11807">
        <w:rPr>
          <w:rFonts w:ascii="Times New Roman" w:eastAsia="Times New Roman" w:hAnsi="Times New Roman" w:cs="Times New Roman"/>
          <w:color w:val="002060"/>
          <w:sz w:val="24"/>
          <w:szCs w:val="24"/>
        </w:rPr>
        <w:t xml:space="preserve"> those reasonably anticipated by the Chair which may be discussed at the meeting.  Not all items listed may in fact be discussed and other items not listed may also be brought up for discussion to the extent permitted by law. </w:t>
      </w:r>
    </w:p>
    <w:p w14:paraId="41269DD3" w14:textId="77777777" w:rsidR="005E2D01" w:rsidRDefault="00712F2C" w:rsidP="00E11807">
      <w:pPr>
        <w:spacing w:after="0" w:line="240" w:lineRule="auto"/>
        <w:ind w:right="878"/>
        <w:rPr>
          <w:rFonts w:ascii="Times New Roman" w:eastAsia="Times New Roman" w:hAnsi="Times New Roman" w:cs="Times New Roman"/>
          <w:color w:val="002060"/>
          <w:sz w:val="24"/>
          <w:szCs w:val="24"/>
        </w:rPr>
      </w:pPr>
      <w:r w:rsidRPr="00E11807">
        <w:rPr>
          <w:rFonts w:ascii="Times New Roman" w:eastAsia="Times New Roman" w:hAnsi="Times New Roman" w:cs="Times New Roman"/>
          <w:color w:val="002060"/>
          <w:sz w:val="24"/>
          <w:szCs w:val="24"/>
        </w:rPr>
        <w:t xml:space="preserve">Cc; Richard J. Martin, Superintendent, Brian Spadafino, Principal; Russ </w:t>
      </w:r>
      <w:proofErr w:type="spellStart"/>
      <w:r w:rsidRPr="00E11807">
        <w:rPr>
          <w:rFonts w:ascii="Times New Roman" w:eastAsia="Times New Roman" w:hAnsi="Times New Roman" w:cs="Times New Roman"/>
          <w:color w:val="002060"/>
          <w:sz w:val="24"/>
          <w:szCs w:val="24"/>
        </w:rPr>
        <w:t>Kaubris</w:t>
      </w:r>
      <w:proofErr w:type="spellEnd"/>
      <w:r w:rsidRPr="00E11807">
        <w:rPr>
          <w:rFonts w:ascii="Times New Roman" w:eastAsia="Times New Roman" w:hAnsi="Times New Roman" w:cs="Times New Roman"/>
          <w:color w:val="002060"/>
          <w:sz w:val="24"/>
          <w:szCs w:val="24"/>
        </w:rPr>
        <w:t xml:space="preserve">, Business Manager; Richard Kuklewicz, School Committee Chairman </w:t>
      </w:r>
    </w:p>
    <w:p w14:paraId="3DA6FC66" w14:textId="77777777" w:rsidR="00E11807" w:rsidRDefault="00E11807" w:rsidP="00E11807">
      <w:pPr>
        <w:spacing w:after="0" w:line="240" w:lineRule="auto"/>
        <w:ind w:right="878"/>
        <w:rPr>
          <w:rFonts w:ascii="Times New Roman" w:eastAsia="Times New Roman" w:hAnsi="Times New Roman" w:cs="Times New Roman"/>
          <w:color w:val="002060"/>
          <w:sz w:val="24"/>
          <w:szCs w:val="24"/>
        </w:rPr>
      </w:pPr>
    </w:p>
    <w:p w14:paraId="57C06029" w14:textId="3EDDB3C0" w:rsidR="00E11807" w:rsidRPr="00E11807" w:rsidRDefault="00E11807" w:rsidP="00E11807">
      <w:pPr>
        <w:spacing w:after="0" w:line="240" w:lineRule="auto"/>
        <w:ind w:right="878"/>
        <w:rPr>
          <w:sz w:val="24"/>
          <w:szCs w:val="24"/>
        </w:rPr>
      </w:pPr>
      <w:r>
        <w:rPr>
          <w:rFonts w:ascii="Times New Roman" w:eastAsia="Times New Roman" w:hAnsi="Times New Roman" w:cs="Times New Roman"/>
          <w:color w:val="002060"/>
          <w:sz w:val="24"/>
          <w:szCs w:val="24"/>
        </w:rPr>
        <w:t xml:space="preserve">Posted at 5:30 PM on Wednesday, January 31, </w:t>
      </w:r>
      <w:proofErr w:type="gramStart"/>
      <w:r>
        <w:rPr>
          <w:rFonts w:ascii="Times New Roman" w:eastAsia="Times New Roman" w:hAnsi="Times New Roman" w:cs="Times New Roman"/>
          <w:color w:val="002060"/>
          <w:sz w:val="24"/>
          <w:szCs w:val="24"/>
        </w:rPr>
        <w:t>2024</w:t>
      </w:r>
      <w:proofErr w:type="gramEnd"/>
      <w:r>
        <w:rPr>
          <w:rFonts w:ascii="Times New Roman" w:eastAsia="Times New Roman" w:hAnsi="Times New Roman" w:cs="Times New Roman"/>
          <w:color w:val="002060"/>
          <w:sz w:val="24"/>
          <w:szCs w:val="24"/>
        </w:rPr>
        <w:t xml:space="preserve"> by Paul McLatchy III, Town Clerk</w:t>
      </w:r>
    </w:p>
    <w:sectPr w:rsidR="00E11807" w:rsidRPr="00E11807">
      <w:pgSz w:w="12240" w:h="15840"/>
      <w:pgMar w:top="958" w:right="432" w:bottom="144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07770"/>
    <w:multiLevelType w:val="hybridMultilevel"/>
    <w:tmpl w:val="BC767D04"/>
    <w:lvl w:ilvl="0" w:tplc="77CEA470">
      <w:start w:val="1"/>
      <w:numFmt w:val="upperRoman"/>
      <w:lvlText w:val="%1."/>
      <w:lvlJc w:val="left"/>
      <w:pPr>
        <w:ind w:left="14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068E17A">
      <w:start w:val="1"/>
      <w:numFmt w:val="lowerLetter"/>
      <w:lvlText w:val="%2"/>
      <w:lvlJc w:val="left"/>
      <w:pPr>
        <w:ind w:left="17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6680D24">
      <w:start w:val="1"/>
      <w:numFmt w:val="lowerRoman"/>
      <w:lvlText w:val="%3"/>
      <w:lvlJc w:val="left"/>
      <w:pPr>
        <w:ind w:left="24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4A0E8C6">
      <w:start w:val="1"/>
      <w:numFmt w:val="decimal"/>
      <w:lvlText w:val="%4"/>
      <w:lvlJc w:val="left"/>
      <w:pPr>
        <w:ind w:left="31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0BA40FA">
      <w:start w:val="1"/>
      <w:numFmt w:val="lowerLetter"/>
      <w:lvlText w:val="%5"/>
      <w:lvlJc w:val="left"/>
      <w:pPr>
        <w:ind w:left="38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7E02C7C">
      <w:start w:val="1"/>
      <w:numFmt w:val="lowerRoman"/>
      <w:lvlText w:val="%6"/>
      <w:lvlJc w:val="left"/>
      <w:pPr>
        <w:ind w:left="45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9680706">
      <w:start w:val="1"/>
      <w:numFmt w:val="decimal"/>
      <w:lvlText w:val="%7"/>
      <w:lvlJc w:val="left"/>
      <w:pPr>
        <w:ind w:left="53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73CACDE">
      <w:start w:val="1"/>
      <w:numFmt w:val="lowerLetter"/>
      <w:lvlText w:val="%8"/>
      <w:lvlJc w:val="left"/>
      <w:pPr>
        <w:ind w:left="60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0C2A94E">
      <w:start w:val="1"/>
      <w:numFmt w:val="lowerRoman"/>
      <w:lvlText w:val="%9"/>
      <w:lvlJc w:val="left"/>
      <w:pPr>
        <w:ind w:left="67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50035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D01"/>
    <w:rsid w:val="002D7A73"/>
    <w:rsid w:val="005E2D01"/>
    <w:rsid w:val="00712F2C"/>
    <w:rsid w:val="00E11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7018"/>
  <w15:docId w15:val="{7893274A-A636-4DC6-8926-D5DB4196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Williams</dc:creator>
  <cp:keywords/>
  <cp:lastModifiedBy>Town Clerk</cp:lastModifiedBy>
  <cp:revision>2</cp:revision>
  <cp:lastPrinted>2024-01-31T22:03:00Z</cp:lastPrinted>
  <dcterms:created xsi:type="dcterms:W3CDTF">2024-01-31T22:03:00Z</dcterms:created>
  <dcterms:modified xsi:type="dcterms:W3CDTF">2024-01-31T22:03:00Z</dcterms:modified>
</cp:coreProperties>
</file>