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F0A51" w14:textId="77777777" w:rsidR="00E9113C" w:rsidRPr="00030525" w:rsidRDefault="00000000" w:rsidP="00030525">
      <w:pPr>
        <w:spacing w:line="240" w:lineRule="auto"/>
        <w:jc w:val="center"/>
        <w:rPr>
          <w:rFonts w:ascii="Open Sans" w:eastAsia="Open Sans" w:hAnsi="Open Sans" w:cs="Open Sans"/>
          <w:b/>
          <w:color w:val="222222"/>
          <w:sz w:val="24"/>
          <w:szCs w:val="24"/>
        </w:rPr>
      </w:pPr>
      <w:bookmarkStart w:id="0" w:name="_yh200c4ljw7x" w:colFirst="0" w:colLast="0"/>
      <w:bookmarkEnd w:id="0"/>
      <w:r w:rsidRPr="00030525">
        <w:rPr>
          <w:rFonts w:ascii="Open Sans" w:eastAsia="Open Sans" w:hAnsi="Open Sans" w:cs="Open Sans"/>
          <w:b/>
          <w:color w:val="222222"/>
          <w:sz w:val="24"/>
          <w:szCs w:val="24"/>
        </w:rPr>
        <w:t>District Agreements &amp; Community Relations</w:t>
      </w:r>
    </w:p>
    <w:p w14:paraId="624BA7F4" w14:textId="77777777" w:rsidR="00E9113C" w:rsidRPr="00030525" w:rsidRDefault="00000000" w:rsidP="00030525">
      <w:pPr>
        <w:spacing w:line="240" w:lineRule="auto"/>
        <w:jc w:val="center"/>
        <w:rPr>
          <w:rFonts w:ascii="Open Sans" w:eastAsia="Open Sans" w:hAnsi="Open Sans" w:cs="Open Sans"/>
          <w:color w:val="222222"/>
          <w:sz w:val="24"/>
          <w:szCs w:val="24"/>
        </w:rPr>
      </w:pPr>
      <w:bookmarkStart w:id="1" w:name="_w8rkif9nz9ts" w:colFirst="0" w:colLast="0"/>
      <w:bookmarkEnd w:id="1"/>
      <w:r w:rsidRPr="00030525">
        <w:rPr>
          <w:rFonts w:ascii="Open Sans" w:eastAsia="Open Sans" w:hAnsi="Open Sans" w:cs="Open Sans"/>
          <w:b/>
          <w:color w:val="222222"/>
          <w:sz w:val="24"/>
          <w:szCs w:val="24"/>
        </w:rPr>
        <w:t>Subcommittee Meeting</w:t>
      </w:r>
    </w:p>
    <w:p w14:paraId="0B773660" w14:textId="77777777" w:rsidR="00E9113C" w:rsidRPr="00030525" w:rsidRDefault="00000000" w:rsidP="00030525">
      <w:pPr>
        <w:spacing w:line="240" w:lineRule="auto"/>
        <w:jc w:val="center"/>
        <w:rPr>
          <w:rFonts w:ascii="Open Sans" w:eastAsia="Open Sans" w:hAnsi="Open Sans" w:cs="Open Sans"/>
          <w:color w:val="222222"/>
          <w:sz w:val="24"/>
          <w:szCs w:val="24"/>
        </w:rPr>
      </w:pPr>
      <w:bookmarkStart w:id="2" w:name="_9rici9eol80m" w:colFirst="0" w:colLast="0"/>
      <w:bookmarkEnd w:id="2"/>
      <w:r w:rsidRPr="00030525">
        <w:rPr>
          <w:rFonts w:ascii="Open Sans" w:eastAsia="Open Sans" w:hAnsi="Open Sans" w:cs="Open Sans"/>
          <w:color w:val="222222"/>
          <w:sz w:val="24"/>
          <w:szCs w:val="24"/>
        </w:rPr>
        <w:t xml:space="preserve">Tuesday, February 27, </w:t>
      </w:r>
      <w:proofErr w:type="gramStart"/>
      <w:r w:rsidRPr="00030525">
        <w:rPr>
          <w:rFonts w:ascii="Open Sans" w:eastAsia="Open Sans" w:hAnsi="Open Sans" w:cs="Open Sans"/>
          <w:color w:val="222222"/>
          <w:sz w:val="24"/>
          <w:szCs w:val="24"/>
        </w:rPr>
        <w:t>2024</w:t>
      </w:r>
      <w:proofErr w:type="gramEnd"/>
      <w:r w:rsidRPr="00030525">
        <w:rPr>
          <w:rFonts w:ascii="Open Sans" w:eastAsia="Open Sans" w:hAnsi="Open Sans" w:cs="Open Sans"/>
          <w:color w:val="222222"/>
          <w:sz w:val="24"/>
          <w:szCs w:val="24"/>
        </w:rPr>
        <w:t xml:space="preserve"> at 5:30 PM</w:t>
      </w:r>
    </w:p>
    <w:p w14:paraId="776DC894" w14:textId="77777777" w:rsidR="00E9113C" w:rsidRPr="00030525" w:rsidRDefault="00000000" w:rsidP="00030525">
      <w:pPr>
        <w:spacing w:line="240" w:lineRule="auto"/>
        <w:jc w:val="center"/>
        <w:rPr>
          <w:rFonts w:ascii="Open Sans" w:eastAsia="Open Sans" w:hAnsi="Open Sans" w:cs="Open Sans"/>
          <w:color w:val="222222"/>
          <w:sz w:val="24"/>
          <w:szCs w:val="24"/>
        </w:rPr>
      </w:pPr>
      <w:bookmarkStart w:id="3" w:name="_cox5a9tvpn5w" w:colFirst="0" w:colLast="0"/>
      <w:bookmarkEnd w:id="3"/>
      <w:r w:rsidRPr="00030525">
        <w:rPr>
          <w:rFonts w:ascii="Open Sans" w:eastAsia="Open Sans" w:hAnsi="Open Sans" w:cs="Open Sans"/>
          <w:color w:val="222222"/>
          <w:sz w:val="24"/>
          <w:szCs w:val="24"/>
        </w:rPr>
        <w:t>PVRS Conference Room, 97 F. Sumner Turner Road, Northfield</w:t>
      </w:r>
    </w:p>
    <w:p w14:paraId="49B4CF73" w14:textId="77777777" w:rsidR="00E9113C" w:rsidRPr="00030525" w:rsidRDefault="00E9113C" w:rsidP="00030525">
      <w:pPr>
        <w:spacing w:line="240" w:lineRule="auto"/>
        <w:jc w:val="center"/>
        <w:rPr>
          <w:rFonts w:ascii="Open Sans" w:eastAsia="Open Sans" w:hAnsi="Open Sans" w:cs="Open Sans"/>
          <w:color w:val="222222"/>
          <w:sz w:val="24"/>
          <w:szCs w:val="24"/>
        </w:rPr>
      </w:pPr>
    </w:p>
    <w:p w14:paraId="38874805" w14:textId="77777777" w:rsidR="00E9113C" w:rsidRPr="00030525" w:rsidRDefault="00000000" w:rsidP="00030525">
      <w:pPr>
        <w:spacing w:line="240" w:lineRule="auto"/>
        <w:jc w:val="center"/>
        <w:rPr>
          <w:rFonts w:ascii="Open Sans" w:eastAsia="Open Sans" w:hAnsi="Open Sans" w:cs="Open Sans"/>
          <w:color w:val="222222"/>
          <w:sz w:val="24"/>
          <w:szCs w:val="24"/>
        </w:rPr>
      </w:pPr>
      <w:r w:rsidRPr="00030525">
        <w:rPr>
          <w:rFonts w:ascii="Open Sans" w:eastAsia="Open Sans" w:hAnsi="Open Sans" w:cs="Open Sans"/>
          <w:color w:val="222222"/>
          <w:sz w:val="24"/>
          <w:szCs w:val="24"/>
        </w:rPr>
        <w:t xml:space="preserve">Google Meet joining </w:t>
      </w:r>
      <w:proofErr w:type="gramStart"/>
      <w:r w:rsidRPr="00030525">
        <w:rPr>
          <w:rFonts w:ascii="Open Sans" w:eastAsia="Open Sans" w:hAnsi="Open Sans" w:cs="Open Sans"/>
          <w:color w:val="222222"/>
          <w:sz w:val="24"/>
          <w:szCs w:val="24"/>
        </w:rPr>
        <w:t>info</w:t>
      </w:r>
      <w:proofErr w:type="gramEnd"/>
    </w:p>
    <w:p w14:paraId="38E2A81B" w14:textId="77777777" w:rsidR="00E9113C" w:rsidRPr="00030525" w:rsidRDefault="00000000" w:rsidP="00030525">
      <w:pPr>
        <w:spacing w:line="240" w:lineRule="auto"/>
        <w:jc w:val="center"/>
        <w:rPr>
          <w:rFonts w:ascii="Open Sans" w:eastAsia="Open Sans" w:hAnsi="Open Sans" w:cs="Open Sans"/>
          <w:color w:val="222222"/>
          <w:sz w:val="24"/>
          <w:szCs w:val="24"/>
        </w:rPr>
      </w:pPr>
      <w:r w:rsidRPr="00030525">
        <w:rPr>
          <w:rFonts w:ascii="Open Sans" w:eastAsia="Open Sans" w:hAnsi="Open Sans" w:cs="Open Sans"/>
          <w:color w:val="222222"/>
          <w:sz w:val="24"/>
          <w:szCs w:val="24"/>
        </w:rPr>
        <w:t>https://meet.google.com/ncq-gofh-xyz</w:t>
      </w:r>
    </w:p>
    <w:p w14:paraId="6A57E7CD" w14:textId="77777777" w:rsidR="00E9113C" w:rsidRPr="00030525" w:rsidRDefault="00000000" w:rsidP="00030525">
      <w:pPr>
        <w:spacing w:line="240" w:lineRule="auto"/>
        <w:jc w:val="center"/>
        <w:rPr>
          <w:rFonts w:ascii="Open Sans" w:eastAsia="Open Sans" w:hAnsi="Open Sans" w:cs="Open Sans"/>
          <w:color w:val="222222"/>
          <w:sz w:val="24"/>
          <w:szCs w:val="24"/>
        </w:rPr>
      </w:pPr>
      <w:r w:rsidRPr="00030525">
        <w:rPr>
          <w:rFonts w:ascii="Open Sans" w:eastAsia="Open Sans" w:hAnsi="Open Sans" w:cs="Open Sans"/>
          <w:color w:val="222222"/>
          <w:sz w:val="24"/>
          <w:szCs w:val="24"/>
        </w:rPr>
        <w:t xml:space="preserve">Or dial: </w:t>
      </w:r>
      <w:dir w:val="ltr">
        <w:r w:rsidRPr="00030525">
          <w:rPr>
            <w:rFonts w:ascii="Open Sans" w:eastAsia="Open Sans" w:hAnsi="Open Sans" w:cs="Open Sans"/>
            <w:color w:val="222222"/>
            <w:sz w:val="24"/>
            <w:szCs w:val="24"/>
          </w:rPr>
          <w:t>(US) +1 513-813-0384</w:t>
        </w:r>
        <w:r w:rsidRPr="00030525">
          <w:rPr>
            <w:rFonts w:ascii="Open Sans" w:eastAsia="Open Sans" w:hAnsi="Open Sans" w:cs="Open Sans"/>
            <w:color w:val="222222"/>
            <w:sz w:val="24"/>
            <w:szCs w:val="24"/>
          </w:rPr>
          <w:t xml:space="preserve">‬ PIN: </w:t>
        </w:r>
        <w:dir w:val="ltr">
          <w:r w:rsidRPr="00030525">
            <w:rPr>
              <w:rFonts w:ascii="Open Sans" w:eastAsia="Open Sans" w:hAnsi="Open Sans" w:cs="Open Sans"/>
              <w:color w:val="222222"/>
              <w:sz w:val="24"/>
              <w:szCs w:val="24"/>
            </w:rPr>
            <w:t>201 794 283</w:t>
          </w:r>
          <w:r w:rsidRPr="00030525">
            <w:rPr>
              <w:rFonts w:ascii="Open Sans" w:eastAsia="Open Sans" w:hAnsi="Open Sans" w:cs="Open Sans"/>
              <w:color w:val="222222"/>
              <w:sz w:val="24"/>
              <w:szCs w:val="24"/>
            </w:rPr>
            <w:t>‬#</w:t>
          </w:r>
        </w:dir>
      </w:dir>
    </w:p>
    <w:p w14:paraId="49649510" w14:textId="77777777" w:rsidR="00E9113C" w:rsidRPr="00030525" w:rsidRDefault="00E9113C" w:rsidP="00030525">
      <w:pPr>
        <w:spacing w:line="240" w:lineRule="auto"/>
        <w:jc w:val="center"/>
        <w:rPr>
          <w:rFonts w:ascii="Open Sans" w:eastAsia="Open Sans" w:hAnsi="Open Sans" w:cs="Open Sans"/>
          <w:color w:val="222222"/>
          <w:sz w:val="24"/>
          <w:szCs w:val="24"/>
        </w:rPr>
      </w:pPr>
    </w:p>
    <w:p w14:paraId="00F47CFC" w14:textId="310189D1" w:rsidR="00E9113C" w:rsidRPr="00030525" w:rsidRDefault="00000000" w:rsidP="00030525">
      <w:pPr>
        <w:spacing w:line="240" w:lineRule="auto"/>
        <w:jc w:val="center"/>
        <w:rPr>
          <w:rFonts w:ascii="Open Sans" w:eastAsia="Open Sans" w:hAnsi="Open Sans" w:cs="Open Sans"/>
          <w:sz w:val="24"/>
          <w:szCs w:val="24"/>
        </w:rPr>
      </w:pPr>
      <w:bookmarkStart w:id="4" w:name="_vx814zg2fuba" w:colFirst="0" w:colLast="0"/>
      <w:bookmarkStart w:id="5" w:name="_meu1ssi6llym" w:colFirst="0" w:colLast="0"/>
      <w:bookmarkEnd w:id="4"/>
      <w:bookmarkEnd w:id="5"/>
      <w:r w:rsidRPr="00030525">
        <w:rPr>
          <w:rFonts w:ascii="Open Sans" w:eastAsia="Open Sans" w:hAnsi="Open Sans" w:cs="Open Sans"/>
          <w:color w:val="222222"/>
          <w:sz w:val="24"/>
          <w:szCs w:val="24"/>
        </w:rPr>
        <w:t>AGENDA</w:t>
      </w:r>
      <w:r w:rsidRPr="00030525">
        <w:rPr>
          <w:rFonts w:ascii="Open Sans" w:eastAsia="Open Sans" w:hAnsi="Open Sans" w:cs="Open Sans"/>
          <w:sz w:val="24"/>
          <w:szCs w:val="24"/>
        </w:rPr>
        <w:t xml:space="preserve"> </w:t>
      </w:r>
      <w:bookmarkStart w:id="6" w:name="_m5qfr8bxi7ba" w:colFirst="0" w:colLast="0"/>
      <w:bookmarkEnd w:id="6"/>
    </w:p>
    <w:p w14:paraId="3E6B9169" w14:textId="77777777" w:rsidR="00E9113C" w:rsidRPr="00030525" w:rsidRDefault="00000000" w:rsidP="00030525">
      <w:pPr>
        <w:numPr>
          <w:ilvl w:val="0"/>
          <w:numId w:val="1"/>
        </w:numPr>
        <w:spacing w:line="240" w:lineRule="auto"/>
        <w:rPr>
          <w:rFonts w:ascii="Open Sans" w:eastAsia="Open Sans" w:hAnsi="Open Sans" w:cs="Open Sans"/>
          <w:sz w:val="24"/>
          <w:szCs w:val="24"/>
        </w:rPr>
      </w:pPr>
      <w:r w:rsidRPr="00030525">
        <w:rPr>
          <w:rFonts w:ascii="Open Sans" w:eastAsia="Open Sans" w:hAnsi="Open Sans" w:cs="Open Sans"/>
          <w:color w:val="222222"/>
          <w:sz w:val="24"/>
          <w:szCs w:val="24"/>
        </w:rPr>
        <w:t xml:space="preserve">Call to </w:t>
      </w:r>
      <w:proofErr w:type="gramStart"/>
      <w:r w:rsidRPr="00030525">
        <w:rPr>
          <w:rFonts w:ascii="Open Sans" w:eastAsia="Open Sans" w:hAnsi="Open Sans" w:cs="Open Sans"/>
          <w:color w:val="222222"/>
          <w:sz w:val="24"/>
          <w:szCs w:val="24"/>
        </w:rPr>
        <w:t>order</w:t>
      </w:r>
      <w:proofErr w:type="gramEnd"/>
    </w:p>
    <w:p w14:paraId="3FB63606" w14:textId="77777777" w:rsidR="00E9113C" w:rsidRPr="00030525" w:rsidRDefault="00000000" w:rsidP="00030525">
      <w:pPr>
        <w:numPr>
          <w:ilvl w:val="0"/>
          <w:numId w:val="1"/>
        </w:numPr>
        <w:spacing w:line="240" w:lineRule="auto"/>
        <w:rPr>
          <w:rFonts w:ascii="Open Sans" w:eastAsia="Open Sans" w:hAnsi="Open Sans" w:cs="Open Sans"/>
          <w:color w:val="222222"/>
          <w:sz w:val="24"/>
          <w:szCs w:val="24"/>
        </w:rPr>
      </w:pPr>
      <w:bookmarkStart w:id="7" w:name="_gp3ujkbtfdei" w:colFirst="0" w:colLast="0"/>
      <w:bookmarkEnd w:id="7"/>
      <w:r w:rsidRPr="00030525">
        <w:rPr>
          <w:rFonts w:ascii="Open Sans" w:eastAsia="Open Sans" w:hAnsi="Open Sans" w:cs="Open Sans"/>
          <w:color w:val="222222"/>
          <w:sz w:val="24"/>
          <w:szCs w:val="24"/>
        </w:rPr>
        <w:t>Citizens’ Comments</w:t>
      </w:r>
    </w:p>
    <w:p w14:paraId="4C43510E" w14:textId="77777777" w:rsidR="00E9113C" w:rsidRPr="00030525" w:rsidRDefault="00000000" w:rsidP="00030525">
      <w:pPr>
        <w:numPr>
          <w:ilvl w:val="0"/>
          <w:numId w:val="1"/>
        </w:numPr>
        <w:shd w:val="clear" w:color="auto" w:fill="FFFFFF"/>
        <w:spacing w:line="240" w:lineRule="auto"/>
        <w:rPr>
          <w:rFonts w:ascii="Open Sans" w:eastAsia="Open Sans" w:hAnsi="Open Sans" w:cs="Open Sans"/>
          <w:color w:val="222222"/>
          <w:sz w:val="24"/>
          <w:szCs w:val="24"/>
        </w:rPr>
      </w:pPr>
      <w:r w:rsidRPr="00030525">
        <w:rPr>
          <w:rFonts w:ascii="Open Sans" w:eastAsia="Open Sans" w:hAnsi="Open Sans" w:cs="Open Sans"/>
          <w:color w:val="222222"/>
          <w:sz w:val="24"/>
          <w:szCs w:val="24"/>
        </w:rPr>
        <w:t>Discussion of response to letter from Northfield Select Board</w:t>
      </w:r>
    </w:p>
    <w:p w14:paraId="4D896DDC" w14:textId="77777777" w:rsidR="00E9113C" w:rsidRPr="00030525" w:rsidRDefault="00000000" w:rsidP="00030525">
      <w:pPr>
        <w:numPr>
          <w:ilvl w:val="0"/>
          <w:numId w:val="1"/>
        </w:numPr>
        <w:shd w:val="clear" w:color="auto" w:fill="FFFFFF"/>
        <w:spacing w:line="240" w:lineRule="auto"/>
        <w:rPr>
          <w:rFonts w:ascii="Open Sans" w:eastAsia="Open Sans" w:hAnsi="Open Sans" w:cs="Open Sans"/>
          <w:color w:val="222222"/>
          <w:sz w:val="24"/>
          <w:szCs w:val="24"/>
        </w:rPr>
      </w:pPr>
      <w:r w:rsidRPr="00030525">
        <w:rPr>
          <w:rFonts w:ascii="Open Sans" w:eastAsia="Open Sans" w:hAnsi="Open Sans" w:cs="Open Sans"/>
          <w:color w:val="222222"/>
          <w:sz w:val="24"/>
          <w:szCs w:val="24"/>
        </w:rPr>
        <w:t>Revised timeline</w:t>
      </w:r>
    </w:p>
    <w:p w14:paraId="2C4880B7" w14:textId="77777777" w:rsidR="00E9113C" w:rsidRPr="00030525" w:rsidRDefault="00000000" w:rsidP="00030525">
      <w:pPr>
        <w:numPr>
          <w:ilvl w:val="0"/>
          <w:numId w:val="1"/>
        </w:numPr>
        <w:shd w:val="clear" w:color="auto" w:fill="FFFFFF"/>
        <w:spacing w:line="240" w:lineRule="auto"/>
        <w:rPr>
          <w:rFonts w:ascii="Open Sans" w:eastAsia="Open Sans" w:hAnsi="Open Sans" w:cs="Open Sans"/>
          <w:color w:val="222222"/>
          <w:sz w:val="24"/>
          <w:szCs w:val="24"/>
        </w:rPr>
      </w:pPr>
      <w:r w:rsidRPr="00030525">
        <w:rPr>
          <w:rFonts w:ascii="Open Sans" w:eastAsia="Open Sans" w:hAnsi="Open Sans" w:cs="Open Sans"/>
          <w:color w:val="222222"/>
          <w:sz w:val="24"/>
          <w:szCs w:val="24"/>
        </w:rPr>
        <w:t xml:space="preserve">Review of final draft to be sent to </w:t>
      </w:r>
      <w:proofErr w:type="gramStart"/>
      <w:r w:rsidRPr="00030525">
        <w:rPr>
          <w:rFonts w:ascii="Open Sans" w:eastAsia="Open Sans" w:hAnsi="Open Sans" w:cs="Open Sans"/>
          <w:color w:val="222222"/>
          <w:sz w:val="24"/>
          <w:szCs w:val="24"/>
        </w:rPr>
        <w:t>DESE</w:t>
      </w:r>
      <w:proofErr w:type="gramEnd"/>
    </w:p>
    <w:p w14:paraId="747EC69E" w14:textId="77777777" w:rsidR="00E9113C" w:rsidRPr="00030525" w:rsidRDefault="00000000" w:rsidP="00030525">
      <w:pPr>
        <w:numPr>
          <w:ilvl w:val="0"/>
          <w:numId w:val="1"/>
        </w:numPr>
        <w:spacing w:line="240" w:lineRule="auto"/>
        <w:rPr>
          <w:rFonts w:ascii="Open Sans" w:eastAsia="Open Sans" w:hAnsi="Open Sans" w:cs="Open Sans"/>
          <w:color w:val="222222"/>
          <w:sz w:val="24"/>
          <w:szCs w:val="24"/>
        </w:rPr>
      </w:pPr>
      <w:bookmarkStart w:id="8" w:name="_h4xut5tiyv10" w:colFirst="0" w:colLast="0"/>
      <w:bookmarkEnd w:id="8"/>
      <w:r w:rsidRPr="00030525">
        <w:rPr>
          <w:rFonts w:ascii="Open Sans" w:eastAsia="Open Sans" w:hAnsi="Open Sans" w:cs="Open Sans"/>
          <w:color w:val="222222"/>
          <w:sz w:val="24"/>
          <w:szCs w:val="24"/>
        </w:rPr>
        <w:t xml:space="preserve">Other business not anticipated by the Chair at the time of </w:t>
      </w:r>
      <w:proofErr w:type="gramStart"/>
      <w:r w:rsidRPr="00030525">
        <w:rPr>
          <w:rFonts w:ascii="Open Sans" w:eastAsia="Open Sans" w:hAnsi="Open Sans" w:cs="Open Sans"/>
          <w:color w:val="222222"/>
          <w:sz w:val="24"/>
          <w:szCs w:val="24"/>
        </w:rPr>
        <w:t>posting</w:t>
      </w:r>
      <w:proofErr w:type="gramEnd"/>
    </w:p>
    <w:p w14:paraId="3E9688F2" w14:textId="77777777" w:rsidR="00E9113C" w:rsidRPr="00030525" w:rsidRDefault="00000000" w:rsidP="00030525">
      <w:pPr>
        <w:numPr>
          <w:ilvl w:val="0"/>
          <w:numId w:val="1"/>
        </w:numPr>
        <w:spacing w:line="240" w:lineRule="auto"/>
        <w:rPr>
          <w:rFonts w:ascii="Open Sans" w:eastAsia="Open Sans" w:hAnsi="Open Sans" w:cs="Open Sans"/>
          <w:color w:val="222222"/>
          <w:sz w:val="24"/>
          <w:szCs w:val="24"/>
        </w:rPr>
      </w:pPr>
      <w:bookmarkStart w:id="9" w:name="_o55imhhbba4h" w:colFirst="0" w:colLast="0"/>
      <w:bookmarkEnd w:id="9"/>
      <w:r w:rsidRPr="00030525">
        <w:rPr>
          <w:rFonts w:ascii="Open Sans" w:eastAsia="Open Sans" w:hAnsi="Open Sans" w:cs="Open Sans"/>
          <w:color w:val="222222"/>
          <w:sz w:val="24"/>
          <w:szCs w:val="24"/>
        </w:rPr>
        <w:t xml:space="preserve">Adjourn </w:t>
      </w:r>
    </w:p>
    <w:p w14:paraId="301074F8" w14:textId="77777777" w:rsidR="00E9113C" w:rsidRPr="00030525" w:rsidRDefault="00E9113C" w:rsidP="00030525">
      <w:pPr>
        <w:spacing w:line="240" w:lineRule="auto"/>
        <w:rPr>
          <w:rFonts w:ascii="Open Sans" w:eastAsia="Open Sans" w:hAnsi="Open Sans" w:cs="Open Sans"/>
          <w:color w:val="222222"/>
          <w:sz w:val="24"/>
          <w:szCs w:val="24"/>
        </w:rPr>
      </w:pPr>
      <w:bookmarkStart w:id="10" w:name="_j3gufb5mkizz" w:colFirst="0" w:colLast="0"/>
      <w:bookmarkEnd w:id="10"/>
    </w:p>
    <w:p w14:paraId="7EA3C950" w14:textId="77777777" w:rsidR="00030525" w:rsidRPr="00030525" w:rsidRDefault="00030525" w:rsidP="00030525">
      <w:pPr>
        <w:spacing w:after="120"/>
        <w:ind w:right="-180"/>
        <w:rPr>
          <w:rFonts w:ascii="Open Sans" w:eastAsia="Open Sans" w:hAnsi="Open Sans" w:cs="Open Sans"/>
          <w:i/>
          <w:sz w:val="24"/>
          <w:szCs w:val="24"/>
          <w:highlight w:val="white"/>
        </w:rPr>
      </w:pPr>
      <w:bookmarkStart w:id="11" w:name="_tlzo4pgt1ee0" w:colFirst="0" w:colLast="0"/>
      <w:bookmarkEnd w:id="11"/>
      <w:r w:rsidRPr="00030525">
        <w:rPr>
          <w:rFonts w:ascii="Open Sans" w:eastAsia="Open Sans" w:hAnsi="Open Sans" w:cs="Open Sans"/>
          <w:i/>
          <w:sz w:val="24"/>
          <w:szCs w:val="24"/>
          <w:highlight w:val="white"/>
        </w:rPr>
        <w:t xml:space="preserve">This meeting is being held via Google Meet in accordance with the Act Relative to Extending Certain State of Emergency Accommodations, signed into law on 7/16/22. The public is welcome to attend in person or to watch online. In the event of an issue with online access, the public meeting in person shall continue to proceed. If you would like to speak virtually via Google Meet during citizen’s comments, please email </w:t>
      </w:r>
      <w:hyperlink r:id="rId7">
        <w:r w:rsidRPr="00030525">
          <w:rPr>
            <w:rFonts w:ascii="Open Sans" w:eastAsia="Open Sans" w:hAnsi="Open Sans" w:cs="Open Sans"/>
            <w:i/>
            <w:sz w:val="24"/>
            <w:szCs w:val="24"/>
            <w:highlight w:val="white"/>
            <w:u w:val="single"/>
          </w:rPr>
          <w:t>citizenscomments@pvrsdk12.org</w:t>
        </w:r>
      </w:hyperlink>
      <w:r w:rsidRPr="00030525">
        <w:rPr>
          <w:rFonts w:ascii="Open Sans" w:eastAsia="Open Sans" w:hAnsi="Open Sans" w:cs="Open Sans"/>
          <w:i/>
          <w:sz w:val="24"/>
          <w:szCs w:val="24"/>
          <w:highlight w:val="white"/>
        </w:rPr>
        <w:t>.</w:t>
      </w:r>
    </w:p>
    <w:p w14:paraId="02642BC2" w14:textId="77777777" w:rsidR="00E9113C" w:rsidRDefault="00E9113C" w:rsidP="00030525">
      <w:pPr>
        <w:spacing w:line="240" w:lineRule="auto"/>
        <w:rPr>
          <w:rFonts w:ascii="Open Sans" w:eastAsia="Open Sans" w:hAnsi="Open Sans" w:cs="Open Sans"/>
          <w:color w:val="222222"/>
          <w:sz w:val="20"/>
          <w:szCs w:val="20"/>
        </w:rPr>
      </w:pPr>
    </w:p>
    <w:sectPr w:rsidR="00E9113C">
      <w:headerReference w:type="default" r:id="rId8"/>
      <w:footerReference w:type="default" r:id="rId9"/>
      <w:pgSz w:w="12240" w:h="15840"/>
      <w:pgMar w:top="720" w:right="1440" w:bottom="720" w:left="1440" w:header="72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1E219" w14:textId="77777777" w:rsidR="00E27CC5" w:rsidRDefault="00E27CC5">
      <w:pPr>
        <w:spacing w:line="240" w:lineRule="auto"/>
      </w:pPr>
      <w:r>
        <w:separator/>
      </w:r>
    </w:p>
  </w:endnote>
  <w:endnote w:type="continuationSeparator" w:id="0">
    <w:p w14:paraId="3D954657" w14:textId="77777777" w:rsidR="00E27CC5" w:rsidRDefault="00E27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rriweather">
    <w:charset w:val="00"/>
    <w:family w:val="auto"/>
    <w:pitch w:val="variable"/>
    <w:sig w:usb0="20000207" w:usb1="00000002" w:usb2="00000000" w:usb3="00000000" w:csb0="00000197" w:csb1="00000000"/>
  </w:font>
  <w:font w:name="Domine">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39213" w14:textId="77777777" w:rsidR="00E9113C" w:rsidRDefault="00000000">
    <w:pPr>
      <w:jc w:val="right"/>
      <w:rPr>
        <w:rFonts w:ascii="Open Sans" w:eastAsia="Open Sans" w:hAnsi="Open Sans" w:cs="Open Sans"/>
        <w:i/>
        <w:sz w:val="8"/>
        <w:szCs w:val="8"/>
        <w:highlight w:val="white"/>
      </w:rPr>
    </w:pPr>
    <w:bookmarkStart w:id="12" w:name="_cmocl7ivdksa" w:colFirst="0" w:colLast="0"/>
    <w:bookmarkEnd w:id="12"/>
    <w:r>
      <w:rPr>
        <w:rFonts w:ascii="Open Sans" w:eastAsia="Open Sans" w:hAnsi="Open Sans" w:cs="Open Sans"/>
        <w:b/>
        <w:sz w:val="16"/>
        <w:szCs w:val="16"/>
      </w:rPr>
      <w:t>Posted: 2/23/</w:t>
    </w:r>
    <w:proofErr w:type="gramStart"/>
    <w:r>
      <w:rPr>
        <w:rFonts w:ascii="Open Sans" w:eastAsia="Open Sans" w:hAnsi="Open Sans" w:cs="Open Sans"/>
        <w:b/>
        <w:sz w:val="16"/>
        <w:szCs w:val="16"/>
      </w:rPr>
      <w:t>24  12:30</w:t>
    </w:r>
    <w:proofErr w:type="gramEnd"/>
    <w:r>
      <w:rPr>
        <w:rFonts w:ascii="Open Sans" w:eastAsia="Open Sans" w:hAnsi="Open Sans" w:cs="Open Sans"/>
        <w:b/>
        <w:sz w:val="16"/>
        <w:szCs w:val="16"/>
      </w:rPr>
      <w:t xml:space="preserve"> p.m. (</w:t>
    </w:r>
    <w:proofErr w:type="spellStart"/>
    <w:r>
      <w:rPr>
        <w:rFonts w:ascii="Open Sans" w:eastAsia="Open Sans" w:hAnsi="Open Sans" w:cs="Open Sans"/>
        <w:b/>
        <w:sz w:val="16"/>
        <w:szCs w:val="16"/>
      </w:rPr>
      <w:t>tbf</w:t>
    </w:r>
    <w:proofErr w:type="spellEnd"/>
    <w:r>
      <w:rPr>
        <w:rFonts w:ascii="Open Sans" w:eastAsia="Open Sans" w:hAnsi="Open Sans" w:cs="Open Sans"/>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724D4" w14:textId="77777777" w:rsidR="00E27CC5" w:rsidRDefault="00E27CC5">
      <w:pPr>
        <w:spacing w:line="240" w:lineRule="auto"/>
      </w:pPr>
      <w:r>
        <w:separator/>
      </w:r>
    </w:p>
  </w:footnote>
  <w:footnote w:type="continuationSeparator" w:id="0">
    <w:p w14:paraId="076C42E3" w14:textId="77777777" w:rsidR="00E27CC5" w:rsidRDefault="00E27C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3A135" w14:textId="77777777" w:rsidR="00E9113C" w:rsidRDefault="00E9113C">
    <w:pPr>
      <w:rPr>
        <w:rFonts w:ascii="Merriweather" w:eastAsia="Merriweather" w:hAnsi="Merriweather" w:cs="Merriweather"/>
        <w:b/>
        <w:sz w:val="10"/>
        <w:szCs w:val="10"/>
      </w:rPr>
    </w:pPr>
  </w:p>
  <w:tbl>
    <w:tblPr>
      <w:tblStyle w:val="a"/>
      <w:tblW w:w="9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40"/>
      <w:gridCol w:w="2085"/>
    </w:tblGrid>
    <w:tr w:rsidR="00E9113C" w14:paraId="3C9A6021" w14:textId="77777777">
      <w:trPr>
        <w:trHeight w:val="1170"/>
      </w:trPr>
      <w:tc>
        <w:tcPr>
          <w:tcW w:w="7740" w:type="dxa"/>
          <w:tcBorders>
            <w:top w:val="nil"/>
            <w:left w:val="nil"/>
            <w:bottom w:val="nil"/>
            <w:right w:val="nil"/>
          </w:tcBorders>
          <w:shd w:val="clear" w:color="auto" w:fill="auto"/>
          <w:tcMar>
            <w:top w:w="43" w:type="dxa"/>
            <w:left w:w="43" w:type="dxa"/>
            <w:bottom w:w="43" w:type="dxa"/>
            <w:right w:w="43" w:type="dxa"/>
          </w:tcMar>
          <w:vAlign w:val="center"/>
        </w:tcPr>
        <w:p w14:paraId="62DC40C0" w14:textId="77777777" w:rsidR="00E9113C" w:rsidRDefault="00000000">
          <w:pPr>
            <w:jc w:val="center"/>
            <w:rPr>
              <w:rFonts w:ascii="Domine" w:eastAsia="Domine" w:hAnsi="Domine" w:cs="Domine"/>
              <w:b/>
              <w:sz w:val="30"/>
              <w:szCs w:val="30"/>
            </w:rPr>
          </w:pPr>
          <w:r>
            <w:rPr>
              <w:rFonts w:ascii="Domine" w:eastAsia="Domine" w:hAnsi="Domine" w:cs="Domine"/>
              <w:b/>
              <w:sz w:val="30"/>
              <w:szCs w:val="30"/>
            </w:rPr>
            <w:t>Pioneer Valley Regional School District</w:t>
          </w:r>
        </w:p>
        <w:p w14:paraId="36ACDF11" w14:textId="77777777" w:rsidR="00E9113C" w:rsidRDefault="00000000">
          <w:pPr>
            <w:jc w:val="center"/>
            <w:rPr>
              <w:rFonts w:ascii="Open Sans" w:eastAsia="Open Sans" w:hAnsi="Open Sans" w:cs="Open Sans"/>
              <w:sz w:val="20"/>
              <w:szCs w:val="20"/>
            </w:rPr>
          </w:pPr>
          <w:proofErr w:type="gramStart"/>
          <w:r>
            <w:rPr>
              <w:rFonts w:ascii="Arial Unicode MS" w:eastAsia="Arial Unicode MS" w:hAnsi="Arial Unicode MS" w:cs="Arial Unicode MS"/>
              <w:sz w:val="20"/>
              <w:szCs w:val="20"/>
            </w:rPr>
            <w:t>Bernardston  ●</w:t>
          </w:r>
          <w:proofErr w:type="gramEnd"/>
          <w:r>
            <w:rPr>
              <w:rFonts w:ascii="Arial Unicode MS" w:eastAsia="Arial Unicode MS" w:hAnsi="Arial Unicode MS" w:cs="Arial Unicode MS"/>
              <w:sz w:val="20"/>
              <w:szCs w:val="20"/>
            </w:rPr>
            <w:t xml:space="preserve">  Leyden  ●  Northfield</w:t>
          </w:r>
        </w:p>
        <w:p w14:paraId="20F6566F" w14:textId="77777777" w:rsidR="00E9113C" w:rsidRDefault="00000000">
          <w:pPr>
            <w:jc w:val="center"/>
            <w:rPr>
              <w:rFonts w:ascii="Open Sans" w:eastAsia="Open Sans" w:hAnsi="Open Sans" w:cs="Open Sans"/>
              <w:b/>
              <w:sz w:val="30"/>
              <w:szCs w:val="30"/>
            </w:rPr>
          </w:pPr>
          <w:r>
            <w:rPr>
              <w:rFonts w:ascii="Open Sans" w:eastAsia="Open Sans" w:hAnsi="Open Sans" w:cs="Open Sans"/>
              <w:sz w:val="20"/>
              <w:szCs w:val="20"/>
            </w:rPr>
            <w:t>97 F. Sumner Turner Road, Northfield, MA 01360</w:t>
          </w:r>
        </w:p>
      </w:tc>
      <w:tc>
        <w:tcPr>
          <w:tcW w:w="2085" w:type="dxa"/>
          <w:tcBorders>
            <w:top w:val="nil"/>
            <w:left w:val="nil"/>
            <w:bottom w:val="nil"/>
            <w:right w:val="nil"/>
          </w:tcBorders>
          <w:shd w:val="clear" w:color="auto" w:fill="434343"/>
          <w:tcMar>
            <w:top w:w="43" w:type="dxa"/>
            <w:left w:w="43" w:type="dxa"/>
            <w:bottom w:w="43" w:type="dxa"/>
            <w:right w:w="43" w:type="dxa"/>
          </w:tcMar>
          <w:vAlign w:val="center"/>
        </w:tcPr>
        <w:p w14:paraId="255EB033" w14:textId="77777777" w:rsidR="00E9113C" w:rsidRDefault="00000000">
          <w:pPr>
            <w:widowControl w:val="0"/>
            <w:pBdr>
              <w:top w:val="nil"/>
              <w:left w:val="nil"/>
              <w:bottom w:val="nil"/>
              <w:right w:val="nil"/>
              <w:between w:val="nil"/>
            </w:pBdr>
            <w:spacing w:line="240" w:lineRule="auto"/>
            <w:jc w:val="center"/>
            <w:rPr>
              <w:rFonts w:ascii="Domine" w:eastAsia="Domine" w:hAnsi="Domine" w:cs="Domine"/>
              <w:b/>
              <w:color w:val="FFFFFF"/>
              <w:sz w:val="36"/>
              <w:szCs w:val="36"/>
            </w:rPr>
          </w:pPr>
          <w:r>
            <w:rPr>
              <w:rFonts w:ascii="Domine" w:eastAsia="Domine" w:hAnsi="Domine" w:cs="Domine"/>
              <w:b/>
              <w:color w:val="FFFFFF"/>
              <w:sz w:val="36"/>
              <w:szCs w:val="36"/>
            </w:rPr>
            <w:t>Meeting Notice</w:t>
          </w:r>
        </w:p>
      </w:tc>
    </w:tr>
  </w:tbl>
  <w:p w14:paraId="0966B665" w14:textId="77777777" w:rsidR="00E9113C" w:rsidRDefault="00E9113C">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A1ADF"/>
    <w:multiLevelType w:val="multilevel"/>
    <w:tmpl w:val="180244F2"/>
    <w:lvl w:ilvl="0">
      <w:start w:val="1"/>
      <w:numFmt w:val="decimal"/>
      <w:lvlText w:val="%1."/>
      <w:lvlJc w:val="left"/>
      <w:pPr>
        <w:ind w:left="2520" w:hanging="90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16cid:durableId="1582983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13C"/>
    <w:rsid w:val="00030525"/>
    <w:rsid w:val="00E27CC5"/>
    <w:rsid w:val="00E91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EA500"/>
  <w15:docId w15:val="{7CFA8A13-1AFE-4D43-9AA6-50900550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30525"/>
    <w:pPr>
      <w:tabs>
        <w:tab w:val="center" w:pos="4680"/>
        <w:tab w:val="right" w:pos="9360"/>
      </w:tabs>
      <w:spacing w:line="240" w:lineRule="auto"/>
    </w:pPr>
  </w:style>
  <w:style w:type="character" w:customStyle="1" w:styleId="HeaderChar">
    <w:name w:val="Header Char"/>
    <w:basedOn w:val="DefaultParagraphFont"/>
    <w:link w:val="Header"/>
    <w:uiPriority w:val="99"/>
    <w:rsid w:val="00030525"/>
  </w:style>
  <w:style w:type="paragraph" w:styleId="Footer">
    <w:name w:val="footer"/>
    <w:basedOn w:val="Normal"/>
    <w:link w:val="FooterChar"/>
    <w:uiPriority w:val="99"/>
    <w:unhideWhenUsed/>
    <w:rsid w:val="00030525"/>
    <w:pPr>
      <w:tabs>
        <w:tab w:val="center" w:pos="4680"/>
        <w:tab w:val="right" w:pos="9360"/>
      </w:tabs>
      <w:spacing w:line="240" w:lineRule="auto"/>
    </w:pPr>
  </w:style>
  <w:style w:type="character" w:customStyle="1" w:styleId="FooterChar">
    <w:name w:val="Footer Char"/>
    <w:basedOn w:val="DefaultParagraphFont"/>
    <w:link w:val="Footer"/>
    <w:uiPriority w:val="99"/>
    <w:rsid w:val="00030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itizenscomments@pvrsdk12.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2</cp:revision>
  <cp:lastPrinted>2024-02-23T19:15:00Z</cp:lastPrinted>
  <dcterms:created xsi:type="dcterms:W3CDTF">2024-02-23T19:16:00Z</dcterms:created>
  <dcterms:modified xsi:type="dcterms:W3CDTF">2024-02-23T19:16:00Z</dcterms:modified>
</cp:coreProperties>
</file>