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7AD8" w14:textId="77777777" w:rsidR="004523D0" w:rsidRPr="000D7C90" w:rsidRDefault="004523D0">
      <w:pPr>
        <w:rPr>
          <w:rFonts w:asciiTheme="minorHAnsi" w:hAnsiTheme="minorHAnsi" w:cstheme="minorHAnsi"/>
          <w:sz w:val="10"/>
          <w:szCs w:val="10"/>
        </w:rPr>
      </w:pPr>
    </w:p>
    <w:tbl>
      <w:tblPr>
        <w:tblpPr w:leftFromText="187" w:rightFromText="187" w:vertAnchor="text" w:horzAnchor="margin" w:tblpX="-100" w:tblpY="59"/>
        <w:tblOverlap w:val="never"/>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2"/>
      </w:tblGrid>
      <w:tr w:rsidR="003530FE" w:rsidRPr="002D683F" w14:paraId="06EB1E50" w14:textId="77777777" w:rsidTr="00F97C63">
        <w:trPr>
          <w:trHeight w:val="2780"/>
        </w:trPr>
        <w:tc>
          <w:tcPr>
            <w:tcW w:w="11610" w:type="dxa"/>
            <w:shd w:val="clear" w:color="auto" w:fill="F3F3F3"/>
          </w:tcPr>
          <w:p w14:paraId="651B6177" w14:textId="258C8AD0" w:rsidR="002E065C" w:rsidRPr="000D7C90" w:rsidRDefault="004523D0" w:rsidP="00C04AF5">
            <w:pPr>
              <w:rPr>
                <w:rFonts w:asciiTheme="minorHAnsi" w:hAnsiTheme="minorHAnsi" w:cstheme="minorHAnsi"/>
                <w:sz w:val="24"/>
                <w:szCs w:val="24"/>
              </w:rPr>
            </w:pPr>
            <w:r w:rsidRPr="000D7C90">
              <w:rPr>
                <w:rFonts w:asciiTheme="minorHAnsi" w:hAnsiTheme="minorHAnsi" w:cstheme="minorHAnsi"/>
                <w:b/>
                <w:bCs/>
                <w:sz w:val="24"/>
                <w:szCs w:val="24"/>
              </w:rPr>
              <w:t>D</w:t>
            </w:r>
            <w:r w:rsidR="00F97C63" w:rsidRPr="000D7C90">
              <w:rPr>
                <w:rFonts w:asciiTheme="minorHAnsi" w:hAnsiTheme="minorHAnsi" w:cstheme="minorHAnsi"/>
                <w:b/>
                <w:bCs/>
                <w:sz w:val="24"/>
                <w:szCs w:val="24"/>
              </w:rPr>
              <w:t>ate</w:t>
            </w:r>
            <w:r w:rsidRPr="000D7C90">
              <w:rPr>
                <w:rFonts w:asciiTheme="minorHAnsi" w:hAnsiTheme="minorHAnsi" w:cstheme="minorHAnsi"/>
                <w:b/>
                <w:bCs/>
                <w:sz w:val="24"/>
                <w:szCs w:val="24"/>
              </w:rPr>
              <w:t>:</w:t>
            </w:r>
            <w:r w:rsidRPr="000D7C90">
              <w:rPr>
                <w:rFonts w:asciiTheme="minorHAnsi" w:hAnsiTheme="minorHAnsi" w:cstheme="minorHAnsi"/>
                <w:sz w:val="24"/>
                <w:szCs w:val="24"/>
              </w:rPr>
              <w:t xml:space="preserve"> </w:t>
            </w:r>
            <w:r w:rsidR="00322994" w:rsidRPr="000D7C90">
              <w:rPr>
                <w:rFonts w:asciiTheme="minorHAnsi" w:hAnsiTheme="minorHAnsi" w:cstheme="minorHAnsi"/>
                <w:sz w:val="24"/>
                <w:szCs w:val="24"/>
              </w:rPr>
              <w:t>Thursday</w:t>
            </w:r>
            <w:r w:rsidR="00A61121">
              <w:rPr>
                <w:rFonts w:asciiTheme="minorHAnsi" w:hAnsiTheme="minorHAnsi" w:cstheme="minorHAnsi"/>
                <w:sz w:val="24"/>
                <w:szCs w:val="24"/>
              </w:rPr>
              <w:t>,</w:t>
            </w:r>
            <w:r w:rsidR="00322994" w:rsidRPr="000D7C90">
              <w:rPr>
                <w:rFonts w:asciiTheme="minorHAnsi" w:hAnsiTheme="minorHAnsi" w:cstheme="minorHAnsi"/>
                <w:sz w:val="24"/>
                <w:szCs w:val="24"/>
              </w:rPr>
              <w:t xml:space="preserve"> February 29, </w:t>
            </w:r>
            <w:proofErr w:type="gramStart"/>
            <w:r w:rsidR="00322994" w:rsidRPr="000D7C90">
              <w:rPr>
                <w:rFonts w:asciiTheme="minorHAnsi" w:hAnsiTheme="minorHAnsi" w:cstheme="minorHAnsi"/>
                <w:sz w:val="24"/>
                <w:szCs w:val="24"/>
              </w:rPr>
              <w:t>2024</w:t>
            </w:r>
            <w:proofErr w:type="gramEnd"/>
            <w:r w:rsidRPr="000D7C90">
              <w:rPr>
                <w:rFonts w:asciiTheme="minorHAnsi" w:hAnsiTheme="minorHAnsi" w:cstheme="minorHAnsi"/>
                <w:sz w:val="24"/>
                <w:szCs w:val="24"/>
              </w:rPr>
              <w:t xml:space="preserve">   </w:t>
            </w:r>
            <w:r w:rsidR="000D7C90">
              <w:rPr>
                <w:rFonts w:asciiTheme="minorHAnsi" w:hAnsiTheme="minorHAnsi" w:cstheme="minorHAnsi"/>
                <w:sz w:val="24"/>
                <w:szCs w:val="24"/>
              </w:rPr>
              <w:t xml:space="preserve">         </w:t>
            </w:r>
            <w:r w:rsidR="000D7C90" w:rsidRPr="000D7C90">
              <w:rPr>
                <w:rFonts w:asciiTheme="minorHAnsi" w:hAnsiTheme="minorHAnsi" w:cstheme="minorHAnsi"/>
                <w:b/>
                <w:bCs/>
                <w:sz w:val="24"/>
                <w:szCs w:val="24"/>
              </w:rPr>
              <w:t xml:space="preserve"> Time:</w:t>
            </w:r>
            <w:r w:rsidR="000D7C90" w:rsidRPr="000D7C90">
              <w:rPr>
                <w:rFonts w:asciiTheme="minorHAnsi" w:hAnsiTheme="minorHAnsi" w:cstheme="minorHAnsi"/>
                <w:sz w:val="24"/>
                <w:szCs w:val="24"/>
              </w:rPr>
              <w:t xml:space="preserve"> 6:00</w:t>
            </w:r>
            <w:r w:rsidR="000D7C90">
              <w:rPr>
                <w:rFonts w:asciiTheme="minorHAnsi" w:hAnsiTheme="minorHAnsi" w:cstheme="minorHAnsi"/>
                <w:sz w:val="24"/>
                <w:szCs w:val="24"/>
              </w:rPr>
              <w:t xml:space="preserve"> </w:t>
            </w:r>
            <w:r w:rsidR="000D7C90" w:rsidRPr="000D7C90">
              <w:rPr>
                <w:rFonts w:asciiTheme="minorHAnsi" w:hAnsiTheme="minorHAnsi" w:cstheme="minorHAnsi"/>
                <w:sz w:val="24"/>
                <w:szCs w:val="24"/>
              </w:rPr>
              <w:t>-</w:t>
            </w:r>
            <w:r w:rsidR="000D7C90">
              <w:rPr>
                <w:rFonts w:asciiTheme="minorHAnsi" w:hAnsiTheme="minorHAnsi" w:cstheme="minorHAnsi"/>
                <w:sz w:val="24"/>
                <w:szCs w:val="24"/>
              </w:rPr>
              <w:t xml:space="preserve"> </w:t>
            </w:r>
            <w:r w:rsidR="000D7C90" w:rsidRPr="000D7C90">
              <w:rPr>
                <w:rFonts w:asciiTheme="minorHAnsi" w:hAnsiTheme="minorHAnsi" w:cstheme="minorHAnsi"/>
                <w:sz w:val="24"/>
                <w:szCs w:val="24"/>
              </w:rPr>
              <w:t>8:00 p.m.</w:t>
            </w:r>
            <w:r w:rsidR="000D7C90">
              <w:rPr>
                <w:rFonts w:asciiTheme="minorHAnsi" w:hAnsiTheme="minorHAnsi" w:cstheme="minorHAnsi"/>
                <w:sz w:val="24"/>
                <w:szCs w:val="24"/>
              </w:rPr>
              <w:t xml:space="preserve">               </w:t>
            </w:r>
            <w:r w:rsidR="00F97C63" w:rsidRPr="000D7C90">
              <w:rPr>
                <w:rFonts w:asciiTheme="minorHAnsi" w:hAnsiTheme="minorHAnsi" w:cstheme="minorHAnsi"/>
                <w:b/>
                <w:bCs/>
                <w:sz w:val="24"/>
                <w:szCs w:val="24"/>
              </w:rPr>
              <w:t>Location</w:t>
            </w:r>
            <w:r w:rsidRPr="000D7C90">
              <w:rPr>
                <w:rFonts w:asciiTheme="minorHAnsi" w:hAnsiTheme="minorHAnsi" w:cstheme="minorHAnsi"/>
                <w:b/>
                <w:bCs/>
                <w:sz w:val="24"/>
                <w:szCs w:val="24"/>
              </w:rPr>
              <w:t>:</w:t>
            </w:r>
            <w:r w:rsidRPr="000D7C90">
              <w:rPr>
                <w:rFonts w:asciiTheme="minorHAnsi" w:hAnsiTheme="minorHAnsi" w:cstheme="minorHAnsi"/>
                <w:sz w:val="24"/>
                <w:szCs w:val="24"/>
              </w:rPr>
              <w:t xml:space="preserve"> </w:t>
            </w:r>
            <w:r w:rsidR="009E3E3E" w:rsidRPr="000D7C90">
              <w:rPr>
                <w:rFonts w:asciiTheme="minorHAnsi" w:hAnsiTheme="minorHAnsi" w:cstheme="minorHAnsi"/>
                <w:sz w:val="24"/>
                <w:szCs w:val="24"/>
              </w:rPr>
              <w:t>Zoom</w:t>
            </w:r>
            <w:r w:rsidR="000D7C90" w:rsidRPr="000D7C90">
              <w:rPr>
                <w:rFonts w:asciiTheme="minorHAnsi" w:hAnsiTheme="minorHAnsi" w:cstheme="minorHAnsi"/>
                <w:sz w:val="24"/>
                <w:szCs w:val="24"/>
              </w:rPr>
              <w:t xml:space="preserve"> </w:t>
            </w:r>
          </w:p>
          <w:p w14:paraId="4F980CB0" w14:textId="65DA864C" w:rsidR="004523D0" w:rsidRPr="000D7C90" w:rsidRDefault="004523D0" w:rsidP="00C04AF5">
            <w:pPr>
              <w:rPr>
                <w:rFonts w:asciiTheme="minorHAnsi" w:hAnsiTheme="minorHAnsi" w:cstheme="minorHAnsi"/>
                <w:i/>
                <w:iCs/>
                <w:sz w:val="24"/>
                <w:szCs w:val="24"/>
                <w:u w:val="single"/>
              </w:rPr>
            </w:pPr>
            <w:r w:rsidRPr="000D7C90">
              <w:rPr>
                <w:rFonts w:asciiTheme="minorHAnsi" w:hAnsiTheme="minorHAnsi" w:cstheme="minorHAnsi"/>
                <w:b/>
                <w:bCs/>
                <w:i/>
                <w:iCs/>
                <w:sz w:val="24"/>
                <w:szCs w:val="24"/>
              </w:rPr>
              <w:t>Members of the public are welcome</w:t>
            </w:r>
            <w:r w:rsidR="009E3E3E" w:rsidRPr="000D7C90">
              <w:rPr>
                <w:rFonts w:asciiTheme="minorHAnsi" w:hAnsiTheme="minorHAnsi" w:cstheme="minorHAnsi"/>
                <w:b/>
                <w:bCs/>
                <w:i/>
                <w:iCs/>
                <w:sz w:val="24"/>
                <w:szCs w:val="24"/>
              </w:rPr>
              <w:t xml:space="preserve"> </w:t>
            </w:r>
            <w:r w:rsidR="009E3E3E" w:rsidRPr="000D7C90">
              <w:rPr>
                <w:rFonts w:asciiTheme="minorHAnsi" w:hAnsiTheme="minorHAnsi" w:cstheme="minorHAnsi"/>
                <w:i/>
                <w:iCs/>
                <w:sz w:val="24"/>
                <w:szCs w:val="24"/>
              </w:rPr>
              <w:t>at</w:t>
            </w:r>
            <w:r w:rsidR="008B3ADE" w:rsidRPr="000D7C90">
              <w:rPr>
                <w:rFonts w:asciiTheme="minorHAnsi" w:hAnsiTheme="minorHAnsi" w:cstheme="minorHAnsi"/>
                <w:i/>
                <w:iCs/>
                <w:sz w:val="24"/>
                <w:szCs w:val="24"/>
              </w:rPr>
              <w:t xml:space="preserve"> </w:t>
            </w:r>
            <w:r w:rsidR="009E3E3E" w:rsidRPr="000D7C90">
              <w:rPr>
                <w:rFonts w:asciiTheme="minorHAnsi" w:hAnsiTheme="minorHAnsi" w:cstheme="minorHAnsi"/>
                <w:i/>
                <w:iCs/>
                <w:sz w:val="24"/>
                <w:szCs w:val="24"/>
              </w:rPr>
              <w:t>this</w:t>
            </w:r>
            <w:r w:rsidR="008B3ADE" w:rsidRPr="000D7C90">
              <w:rPr>
                <w:rFonts w:asciiTheme="minorHAnsi" w:hAnsiTheme="minorHAnsi" w:cstheme="minorHAnsi"/>
                <w:i/>
                <w:iCs/>
                <w:sz w:val="24"/>
                <w:szCs w:val="24"/>
              </w:rPr>
              <w:t xml:space="preserve"> </w:t>
            </w:r>
            <w:r w:rsidR="00322994" w:rsidRPr="000D7C90">
              <w:rPr>
                <w:rFonts w:asciiTheme="minorHAnsi" w:hAnsiTheme="minorHAnsi" w:cstheme="minorHAnsi"/>
                <w:i/>
                <w:iCs/>
                <w:sz w:val="24"/>
                <w:szCs w:val="24"/>
              </w:rPr>
              <w:t>virtual</w:t>
            </w:r>
            <w:r w:rsidR="008B3ADE" w:rsidRPr="000D7C90">
              <w:rPr>
                <w:rFonts w:asciiTheme="minorHAnsi" w:hAnsiTheme="minorHAnsi" w:cstheme="minorHAnsi"/>
                <w:i/>
                <w:iCs/>
                <w:sz w:val="24"/>
                <w:szCs w:val="24"/>
              </w:rPr>
              <w:t xml:space="preserve"> meeting. </w:t>
            </w:r>
            <w:r w:rsidR="00F97C63" w:rsidRPr="000D7C90">
              <w:rPr>
                <w:rFonts w:asciiTheme="minorHAnsi" w:hAnsiTheme="minorHAnsi" w:cstheme="minorHAnsi"/>
                <w:i/>
                <w:iCs/>
                <w:sz w:val="24"/>
                <w:szCs w:val="24"/>
              </w:rPr>
              <w:t xml:space="preserve">Please </w:t>
            </w:r>
            <w:r w:rsidRPr="000D7C90">
              <w:rPr>
                <w:rFonts w:asciiTheme="minorHAnsi" w:hAnsiTheme="minorHAnsi" w:cstheme="minorHAnsi"/>
                <w:i/>
                <w:iCs/>
                <w:sz w:val="24"/>
                <w:szCs w:val="24"/>
              </w:rPr>
              <w:t xml:space="preserve">RSVP </w:t>
            </w:r>
            <w:r w:rsidR="008B3ADE" w:rsidRPr="000D7C90">
              <w:rPr>
                <w:rFonts w:asciiTheme="minorHAnsi" w:hAnsiTheme="minorHAnsi" w:cstheme="minorHAnsi"/>
                <w:i/>
                <w:iCs/>
                <w:sz w:val="24"/>
                <w:szCs w:val="24"/>
              </w:rPr>
              <w:t xml:space="preserve">for the link </w:t>
            </w:r>
            <w:r w:rsidRPr="000D7C90">
              <w:rPr>
                <w:rFonts w:asciiTheme="minorHAnsi" w:hAnsiTheme="minorHAnsi" w:cstheme="minorHAnsi"/>
                <w:i/>
                <w:iCs/>
                <w:sz w:val="24"/>
                <w:szCs w:val="24"/>
              </w:rPr>
              <w:t>by emailing</w:t>
            </w:r>
            <w:r w:rsidR="002B544B" w:rsidRPr="000D7C90">
              <w:rPr>
                <w:rFonts w:asciiTheme="minorHAnsi" w:hAnsiTheme="minorHAnsi" w:cstheme="minorHAnsi"/>
                <w:i/>
                <w:iCs/>
                <w:sz w:val="24"/>
                <w:szCs w:val="24"/>
              </w:rPr>
              <w:t xml:space="preserve"> </w:t>
            </w:r>
            <w:hyperlink r:id="rId8" w:history="1">
              <w:r w:rsidR="002B544B" w:rsidRPr="000D7C90">
                <w:rPr>
                  <w:rStyle w:val="Hyperlink"/>
                  <w:rFonts w:asciiTheme="minorHAnsi" w:hAnsiTheme="minorHAnsi" w:cstheme="minorHAnsi"/>
                  <w:sz w:val="24"/>
                  <w:szCs w:val="24"/>
                </w:rPr>
                <w:t>kconlin@newenglandforestry.org</w:t>
              </w:r>
            </w:hyperlink>
          </w:p>
          <w:p w14:paraId="172B9EEC" w14:textId="77777777" w:rsidR="004523D0" w:rsidRPr="002D683F" w:rsidRDefault="004523D0" w:rsidP="00C04AF5">
            <w:pPr>
              <w:rPr>
                <w:rFonts w:asciiTheme="minorHAnsi" w:hAnsiTheme="minorHAnsi" w:cstheme="minorHAnsi"/>
                <w:b/>
                <w:bCs/>
                <w:sz w:val="22"/>
                <w:szCs w:val="22"/>
              </w:rPr>
            </w:pPr>
          </w:p>
          <w:p w14:paraId="7F7C752F" w14:textId="44632515" w:rsidR="004523D0" w:rsidRPr="002D683F" w:rsidRDefault="004523D0" w:rsidP="00C04AF5">
            <w:pPr>
              <w:rPr>
                <w:rFonts w:asciiTheme="minorHAnsi" w:hAnsiTheme="minorHAnsi" w:cstheme="minorHAnsi"/>
                <w:b/>
                <w:bCs/>
                <w:sz w:val="22"/>
                <w:szCs w:val="22"/>
              </w:rPr>
            </w:pPr>
            <w:r w:rsidRPr="002D683F">
              <w:rPr>
                <w:rFonts w:asciiTheme="minorHAnsi" w:hAnsiTheme="minorHAnsi" w:cstheme="minorHAnsi"/>
                <w:b/>
                <w:bCs/>
                <w:sz w:val="22"/>
                <w:szCs w:val="22"/>
              </w:rPr>
              <w:t>A</w:t>
            </w:r>
            <w:r w:rsidR="00F97C63" w:rsidRPr="002D683F">
              <w:rPr>
                <w:rFonts w:asciiTheme="minorHAnsi" w:hAnsiTheme="minorHAnsi" w:cstheme="minorHAnsi"/>
                <w:b/>
                <w:bCs/>
                <w:sz w:val="22"/>
                <w:szCs w:val="22"/>
              </w:rPr>
              <w:t>ttendees</w:t>
            </w:r>
            <w:r w:rsidRPr="002D683F">
              <w:rPr>
                <w:rFonts w:asciiTheme="minorHAnsi" w:hAnsiTheme="minorHAnsi" w:cstheme="minorHAnsi"/>
                <w:b/>
                <w:bCs/>
                <w:sz w:val="22"/>
                <w:szCs w:val="22"/>
              </w:rPr>
              <w:t xml:space="preserve">: </w:t>
            </w:r>
            <w:r w:rsidRPr="002D683F">
              <w:rPr>
                <w:rFonts w:asciiTheme="minorHAnsi" w:hAnsiTheme="minorHAnsi" w:cstheme="minorHAnsi"/>
                <w:bCs/>
                <w:sz w:val="22"/>
                <w:szCs w:val="22"/>
              </w:rPr>
              <w:t>Woodlands Partnership (WP) Board Members and Public</w:t>
            </w:r>
            <w:r w:rsidRPr="002D683F">
              <w:rPr>
                <w:rFonts w:asciiTheme="minorHAnsi" w:hAnsiTheme="minorHAnsi" w:cstheme="minorHAnsi"/>
                <w:b/>
                <w:bCs/>
                <w:sz w:val="22"/>
                <w:szCs w:val="22"/>
              </w:rPr>
              <w:t xml:space="preserve"> </w:t>
            </w:r>
          </w:p>
          <w:p w14:paraId="68593BBA" w14:textId="74A48261" w:rsidR="004523D0" w:rsidRPr="002D683F" w:rsidRDefault="004523D0" w:rsidP="00C04AF5">
            <w:pPr>
              <w:rPr>
                <w:rFonts w:asciiTheme="minorHAnsi" w:hAnsiTheme="minorHAnsi" w:cstheme="minorHAnsi"/>
                <w:bCs/>
                <w:sz w:val="22"/>
                <w:szCs w:val="22"/>
              </w:rPr>
            </w:pPr>
            <w:r w:rsidRPr="002D683F">
              <w:rPr>
                <w:rFonts w:asciiTheme="minorHAnsi" w:hAnsiTheme="minorHAnsi" w:cstheme="minorHAnsi"/>
                <w:b/>
                <w:bCs/>
                <w:sz w:val="22"/>
                <w:szCs w:val="22"/>
              </w:rPr>
              <w:t>P</w:t>
            </w:r>
            <w:r w:rsidR="00F97C63" w:rsidRPr="002D683F">
              <w:rPr>
                <w:rFonts w:asciiTheme="minorHAnsi" w:hAnsiTheme="minorHAnsi" w:cstheme="minorHAnsi"/>
                <w:b/>
                <w:bCs/>
                <w:sz w:val="22"/>
                <w:szCs w:val="22"/>
              </w:rPr>
              <w:t>roject Staff</w:t>
            </w:r>
            <w:r w:rsidRPr="002D683F">
              <w:rPr>
                <w:rFonts w:asciiTheme="minorHAnsi" w:hAnsiTheme="minorHAnsi" w:cstheme="minorHAnsi"/>
                <w:b/>
                <w:bCs/>
                <w:sz w:val="22"/>
                <w:szCs w:val="22"/>
              </w:rPr>
              <w:t xml:space="preserve">: </w:t>
            </w:r>
            <w:r w:rsidRPr="002D683F">
              <w:rPr>
                <w:rFonts w:asciiTheme="minorHAnsi" w:hAnsiTheme="minorHAnsi" w:cstheme="minorHAnsi"/>
                <w:sz w:val="22"/>
                <w:szCs w:val="22"/>
              </w:rPr>
              <w:t>B. O’Connor – EOEEA</w:t>
            </w:r>
            <w:r w:rsidR="002B544B">
              <w:rPr>
                <w:rFonts w:asciiTheme="minorHAnsi" w:hAnsiTheme="minorHAnsi" w:cstheme="minorHAnsi"/>
                <w:sz w:val="22"/>
                <w:szCs w:val="22"/>
              </w:rPr>
              <w:t>;</w:t>
            </w:r>
            <w:r w:rsidRPr="002D683F">
              <w:rPr>
                <w:rFonts w:asciiTheme="minorHAnsi" w:hAnsiTheme="minorHAnsi" w:cstheme="minorHAnsi"/>
                <w:b/>
                <w:bCs/>
                <w:sz w:val="22"/>
                <w:szCs w:val="22"/>
              </w:rPr>
              <w:t xml:space="preserve"> </w:t>
            </w:r>
            <w:r w:rsidRPr="002D683F">
              <w:rPr>
                <w:rFonts w:asciiTheme="minorHAnsi" w:hAnsiTheme="minorHAnsi" w:cstheme="minorHAnsi"/>
                <w:bCs/>
                <w:sz w:val="22"/>
                <w:szCs w:val="22"/>
              </w:rPr>
              <w:t xml:space="preserve">L. Hayden – </w:t>
            </w:r>
            <w:r w:rsidR="008C306D" w:rsidRPr="002D683F">
              <w:rPr>
                <w:rFonts w:asciiTheme="minorHAnsi" w:hAnsiTheme="minorHAnsi" w:cstheme="minorHAnsi"/>
                <w:bCs/>
                <w:sz w:val="22"/>
                <w:szCs w:val="22"/>
              </w:rPr>
              <w:t>Administrative Agent/</w:t>
            </w:r>
            <w:r w:rsidRPr="002D683F">
              <w:rPr>
                <w:rFonts w:asciiTheme="minorHAnsi" w:hAnsiTheme="minorHAnsi" w:cstheme="minorHAnsi"/>
                <w:bCs/>
                <w:sz w:val="22"/>
                <w:szCs w:val="22"/>
              </w:rPr>
              <w:t>NEFF</w:t>
            </w:r>
            <w:r w:rsidR="002B544B">
              <w:rPr>
                <w:rFonts w:asciiTheme="minorHAnsi" w:hAnsiTheme="minorHAnsi" w:cstheme="minorHAnsi"/>
                <w:bCs/>
                <w:sz w:val="22"/>
                <w:szCs w:val="22"/>
              </w:rPr>
              <w:t>;</w:t>
            </w:r>
            <w:r w:rsidRPr="002D683F">
              <w:rPr>
                <w:rFonts w:asciiTheme="minorHAnsi" w:hAnsiTheme="minorHAnsi" w:cstheme="minorHAnsi"/>
                <w:bCs/>
                <w:sz w:val="22"/>
                <w:szCs w:val="22"/>
              </w:rPr>
              <w:t xml:space="preserve"> K. Conlin – </w:t>
            </w:r>
            <w:proofErr w:type="gramStart"/>
            <w:r w:rsidR="008C306D" w:rsidRPr="002D683F">
              <w:rPr>
                <w:rFonts w:asciiTheme="minorHAnsi" w:hAnsiTheme="minorHAnsi" w:cstheme="minorHAnsi"/>
                <w:bCs/>
                <w:sz w:val="22"/>
                <w:szCs w:val="22"/>
              </w:rPr>
              <w:t>Coo</w:t>
            </w:r>
            <w:r w:rsidR="00824F32" w:rsidRPr="002D683F">
              <w:rPr>
                <w:rFonts w:asciiTheme="minorHAnsi" w:hAnsiTheme="minorHAnsi" w:cstheme="minorHAnsi"/>
                <w:bCs/>
                <w:sz w:val="22"/>
                <w:szCs w:val="22"/>
              </w:rPr>
              <w:t>r</w:t>
            </w:r>
            <w:r w:rsidR="008C306D" w:rsidRPr="002D683F">
              <w:rPr>
                <w:rFonts w:asciiTheme="minorHAnsi" w:hAnsiTheme="minorHAnsi" w:cstheme="minorHAnsi"/>
                <w:bCs/>
                <w:sz w:val="22"/>
                <w:szCs w:val="22"/>
              </w:rPr>
              <w:t>d.</w:t>
            </w:r>
            <w:r w:rsidR="00EC102A" w:rsidRPr="002D683F">
              <w:rPr>
                <w:rFonts w:asciiTheme="minorHAnsi" w:hAnsiTheme="minorHAnsi" w:cstheme="minorHAnsi"/>
                <w:bCs/>
                <w:sz w:val="22"/>
                <w:szCs w:val="22"/>
              </w:rPr>
              <w:t>/</w:t>
            </w:r>
            <w:proofErr w:type="gramEnd"/>
            <w:r w:rsidRPr="002D683F">
              <w:rPr>
                <w:rFonts w:asciiTheme="minorHAnsi" w:hAnsiTheme="minorHAnsi" w:cstheme="minorHAnsi"/>
                <w:bCs/>
                <w:sz w:val="22"/>
                <w:szCs w:val="22"/>
              </w:rPr>
              <w:t>NEFF</w:t>
            </w:r>
          </w:p>
          <w:p w14:paraId="1FAAE282" w14:textId="4F322890" w:rsidR="003530FE" w:rsidRPr="002D683F" w:rsidRDefault="004523D0" w:rsidP="003507DD">
            <w:pPr>
              <w:rPr>
                <w:rFonts w:asciiTheme="minorHAnsi" w:hAnsiTheme="minorHAnsi" w:cstheme="minorHAnsi"/>
                <w:sz w:val="22"/>
                <w:szCs w:val="22"/>
              </w:rPr>
            </w:pPr>
            <w:r w:rsidRPr="002D683F">
              <w:rPr>
                <w:rFonts w:asciiTheme="minorHAnsi" w:hAnsiTheme="minorHAnsi" w:cstheme="minorHAnsi"/>
                <w:b/>
                <w:bCs/>
                <w:sz w:val="22"/>
                <w:szCs w:val="22"/>
              </w:rPr>
              <w:t>G</w:t>
            </w:r>
            <w:r w:rsidR="00F97C63" w:rsidRPr="002D683F">
              <w:rPr>
                <w:rFonts w:asciiTheme="minorHAnsi" w:hAnsiTheme="minorHAnsi" w:cstheme="minorHAnsi"/>
                <w:b/>
                <w:bCs/>
                <w:sz w:val="22"/>
                <w:szCs w:val="22"/>
              </w:rPr>
              <w:t>uest Speaker(s</w:t>
            </w:r>
            <w:r w:rsidRPr="002D683F">
              <w:rPr>
                <w:rFonts w:asciiTheme="minorHAnsi" w:hAnsiTheme="minorHAnsi" w:cstheme="minorHAnsi"/>
                <w:b/>
                <w:bCs/>
                <w:sz w:val="22"/>
                <w:szCs w:val="22"/>
              </w:rPr>
              <w:t xml:space="preserve">): </w:t>
            </w:r>
            <w:r w:rsidR="009622CA" w:rsidRPr="002D683F">
              <w:rPr>
                <w:rFonts w:asciiTheme="minorHAnsi" w:hAnsiTheme="minorHAnsi" w:cstheme="minorHAnsi"/>
                <w:sz w:val="22"/>
                <w:szCs w:val="22"/>
              </w:rPr>
              <w:t xml:space="preserve"> Lois Bruinooge – Executive Director of The Last Green Valley</w:t>
            </w:r>
            <w:r w:rsidR="002B544B">
              <w:rPr>
                <w:rFonts w:asciiTheme="minorHAnsi" w:hAnsiTheme="minorHAnsi" w:cstheme="minorHAnsi"/>
                <w:sz w:val="22"/>
                <w:szCs w:val="22"/>
              </w:rPr>
              <w:t xml:space="preserve">; </w:t>
            </w:r>
            <w:r w:rsidR="003507DD" w:rsidRPr="003507DD">
              <w:rPr>
                <w:rFonts w:asciiTheme="minorHAnsi" w:hAnsiTheme="minorHAnsi" w:cstheme="minorHAnsi"/>
                <w:sz w:val="22"/>
                <w:szCs w:val="22"/>
              </w:rPr>
              <w:t>Erik Kreusch,</w:t>
            </w:r>
            <w:r w:rsidR="003507DD">
              <w:rPr>
                <w:rFonts w:asciiTheme="minorHAnsi" w:hAnsiTheme="minorHAnsi" w:cstheme="minorHAnsi"/>
                <w:sz w:val="22"/>
                <w:szCs w:val="22"/>
              </w:rPr>
              <w:t xml:space="preserve"> </w:t>
            </w:r>
            <w:r w:rsidR="003507DD" w:rsidRPr="003507DD">
              <w:rPr>
                <w:rFonts w:asciiTheme="minorHAnsi" w:hAnsiTheme="minorHAnsi" w:cstheme="minorHAnsi"/>
                <w:sz w:val="22"/>
                <w:szCs w:val="22"/>
              </w:rPr>
              <w:t>National Heritage Areas, Regional Coordinator</w:t>
            </w:r>
            <w:r w:rsidR="003507DD">
              <w:rPr>
                <w:rFonts w:asciiTheme="minorHAnsi" w:hAnsiTheme="minorHAnsi" w:cstheme="minorHAnsi"/>
                <w:sz w:val="22"/>
                <w:szCs w:val="22"/>
              </w:rPr>
              <w:t xml:space="preserve">, </w:t>
            </w:r>
            <w:r w:rsidR="003507DD" w:rsidRPr="003507DD">
              <w:rPr>
                <w:rFonts w:asciiTheme="minorHAnsi" w:hAnsiTheme="minorHAnsi" w:cstheme="minorHAnsi"/>
                <w:sz w:val="22"/>
                <w:szCs w:val="22"/>
              </w:rPr>
              <w:t>Northeast Regional Office</w:t>
            </w:r>
            <w:r w:rsidR="003507DD">
              <w:rPr>
                <w:rFonts w:asciiTheme="minorHAnsi" w:hAnsiTheme="minorHAnsi" w:cstheme="minorHAnsi"/>
                <w:sz w:val="22"/>
                <w:szCs w:val="22"/>
              </w:rPr>
              <w:t>, National Park Service</w:t>
            </w:r>
          </w:p>
          <w:p w14:paraId="0530EB15" w14:textId="77777777" w:rsidR="008A1CB4" w:rsidRPr="002D683F" w:rsidRDefault="008A1CB4" w:rsidP="00C04AF5">
            <w:pPr>
              <w:rPr>
                <w:rFonts w:asciiTheme="minorHAnsi" w:hAnsiTheme="minorHAnsi" w:cstheme="minorHAnsi"/>
                <w:sz w:val="22"/>
                <w:szCs w:val="22"/>
              </w:rPr>
            </w:pPr>
          </w:p>
          <w:p w14:paraId="1F79BC6B" w14:textId="77777777" w:rsidR="002B73C7" w:rsidRPr="002B73C7" w:rsidRDefault="002B73C7" w:rsidP="002B73C7">
            <w:pPr>
              <w:rPr>
                <w:rFonts w:asciiTheme="minorHAnsi" w:hAnsiTheme="minorHAnsi" w:cstheme="minorHAnsi"/>
                <w:i/>
                <w:iCs/>
                <w:sz w:val="24"/>
                <w:szCs w:val="24"/>
              </w:rPr>
            </w:pPr>
            <w:r w:rsidRPr="002B73C7">
              <w:rPr>
                <w:rFonts w:asciiTheme="minorHAnsi" w:hAnsiTheme="minorHAnsi" w:cstheme="minorHAnsi"/>
                <w:i/>
                <w:iCs/>
                <w:sz w:val="24"/>
                <w:szCs w:val="24"/>
              </w:rPr>
              <w:t>The Woodlands Partnership is currently engaged in editing its Land Acknowledgement in conjunction with the formation of a working group on Indigenous rights and the role the Partnership might play in addressing ongoing injustice and furthering equity.</w:t>
            </w:r>
          </w:p>
          <w:p w14:paraId="79C04DF2" w14:textId="77777777" w:rsidR="003530FE" w:rsidRPr="002D683F" w:rsidRDefault="003530FE" w:rsidP="00C04AF5">
            <w:pPr>
              <w:rPr>
                <w:rFonts w:asciiTheme="minorHAnsi" w:hAnsiTheme="minorHAnsi" w:cstheme="minorHAnsi"/>
                <w:sz w:val="22"/>
                <w:szCs w:val="22"/>
              </w:rPr>
            </w:pPr>
          </w:p>
          <w:tbl>
            <w:tblPr>
              <w:tblW w:w="11516" w:type="dxa"/>
              <w:tblBorders>
                <w:top w:val="single" w:sz="8" w:space="0" w:color="404040"/>
                <w:left w:val="single" w:sz="8" w:space="0" w:color="404040"/>
                <w:bottom w:val="single" w:sz="8" w:space="0" w:color="404040"/>
                <w:right w:val="single" w:sz="8" w:space="0" w:color="404040"/>
                <w:insideH w:val="single" w:sz="8" w:space="0" w:color="404040"/>
              </w:tblBorders>
              <w:tblLook w:val="01E0" w:firstRow="1" w:lastRow="1" w:firstColumn="1" w:lastColumn="1" w:noHBand="0" w:noVBand="0"/>
            </w:tblPr>
            <w:tblGrid>
              <w:gridCol w:w="7398"/>
              <w:gridCol w:w="1314"/>
              <w:gridCol w:w="2804"/>
            </w:tblGrid>
            <w:tr w:rsidR="003530FE" w:rsidRPr="002D683F" w14:paraId="040AF97C" w14:textId="77777777" w:rsidTr="00F97C63">
              <w:trPr>
                <w:trHeight w:val="665"/>
              </w:trPr>
              <w:tc>
                <w:tcPr>
                  <w:tcW w:w="7398" w:type="dxa"/>
                  <w:shd w:val="clear" w:color="auto" w:fill="E7E6E6" w:themeFill="background2"/>
                </w:tcPr>
                <w:p w14:paraId="617B2A02" w14:textId="3F5154B8" w:rsidR="003530FE" w:rsidRPr="002D683F" w:rsidRDefault="003530FE" w:rsidP="008F00F4">
                  <w:pPr>
                    <w:framePr w:hSpace="187" w:wrap="around" w:vAnchor="text" w:hAnchor="margin" w:x="-100" w:y="59"/>
                    <w:suppressOverlap/>
                    <w:rPr>
                      <w:rFonts w:asciiTheme="minorHAnsi" w:hAnsiTheme="minorHAnsi" w:cstheme="minorHAnsi"/>
                      <w:b/>
                      <w:bCs/>
                      <w:sz w:val="22"/>
                      <w:szCs w:val="22"/>
                    </w:rPr>
                  </w:pPr>
                  <w:r w:rsidRPr="002D683F">
                    <w:rPr>
                      <w:rFonts w:asciiTheme="minorHAnsi" w:hAnsiTheme="minorHAnsi" w:cstheme="minorHAnsi"/>
                      <w:b/>
                      <w:bCs/>
                      <w:sz w:val="22"/>
                      <w:szCs w:val="22"/>
                    </w:rPr>
                    <w:t xml:space="preserve">       Agenda </w:t>
                  </w:r>
                  <w:r w:rsidR="00F97C63" w:rsidRPr="002D683F">
                    <w:rPr>
                      <w:rFonts w:asciiTheme="minorHAnsi" w:hAnsiTheme="minorHAnsi" w:cstheme="minorHAnsi"/>
                      <w:b/>
                      <w:bCs/>
                      <w:sz w:val="22"/>
                      <w:szCs w:val="22"/>
                    </w:rPr>
                    <w:t>I</w:t>
                  </w:r>
                  <w:r w:rsidRPr="002D683F">
                    <w:rPr>
                      <w:rFonts w:asciiTheme="minorHAnsi" w:hAnsiTheme="minorHAnsi" w:cstheme="minorHAnsi"/>
                      <w:b/>
                      <w:bCs/>
                      <w:sz w:val="22"/>
                      <w:szCs w:val="22"/>
                    </w:rPr>
                    <w:t>tems</w:t>
                  </w:r>
                </w:p>
              </w:tc>
              <w:tc>
                <w:tcPr>
                  <w:tcW w:w="1314" w:type="dxa"/>
                  <w:tcBorders>
                    <w:bottom w:val="single" w:sz="8" w:space="0" w:color="404040"/>
                  </w:tcBorders>
                  <w:shd w:val="clear" w:color="auto" w:fill="E7E6E6" w:themeFill="background2"/>
                </w:tcPr>
                <w:p w14:paraId="4D077A8C" w14:textId="1DDE9C63" w:rsidR="003530FE" w:rsidRPr="002D683F" w:rsidRDefault="00F97C63" w:rsidP="008F00F4">
                  <w:pPr>
                    <w:framePr w:hSpace="187" w:wrap="around" w:vAnchor="text" w:hAnchor="margin" w:x="-100" w:y="59"/>
                    <w:suppressOverlap/>
                    <w:rPr>
                      <w:rFonts w:asciiTheme="minorHAnsi" w:hAnsiTheme="minorHAnsi" w:cstheme="minorHAnsi"/>
                      <w:b/>
                      <w:bCs/>
                      <w:sz w:val="22"/>
                      <w:szCs w:val="22"/>
                    </w:rPr>
                  </w:pPr>
                  <w:r w:rsidRPr="002D683F">
                    <w:rPr>
                      <w:rFonts w:asciiTheme="minorHAnsi" w:hAnsiTheme="minorHAnsi" w:cstheme="minorHAnsi"/>
                      <w:b/>
                      <w:bCs/>
                      <w:sz w:val="22"/>
                      <w:szCs w:val="22"/>
                    </w:rPr>
                    <w:t>Estimated Time</w:t>
                  </w:r>
                </w:p>
              </w:tc>
              <w:tc>
                <w:tcPr>
                  <w:tcW w:w="2804" w:type="dxa"/>
                  <w:shd w:val="clear" w:color="auto" w:fill="E7E6E6" w:themeFill="background2"/>
                </w:tcPr>
                <w:p w14:paraId="32F5354F" w14:textId="77777777" w:rsidR="003530FE" w:rsidRPr="002D683F" w:rsidRDefault="003530FE" w:rsidP="008F00F4">
                  <w:pPr>
                    <w:framePr w:hSpace="187" w:wrap="around" w:vAnchor="text" w:hAnchor="margin" w:x="-100" w:y="59"/>
                    <w:suppressOverlap/>
                    <w:rPr>
                      <w:rFonts w:asciiTheme="minorHAnsi" w:hAnsiTheme="minorHAnsi" w:cstheme="minorHAnsi"/>
                      <w:b/>
                      <w:bCs/>
                      <w:sz w:val="22"/>
                      <w:szCs w:val="22"/>
                    </w:rPr>
                  </w:pPr>
                  <w:r w:rsidRPr="002D683F">
                    <w:rPr>
                      <w:rFonts w:asciiTheme="minorHAnsi" w:hAnsiTheme="minorHAnsi" w:cstheme="minorHAnsi"/>
                      <w:b/>
                      <w:bCs/>
                      <w:sz w:val="22"/>
                      <w:szCs w:val="22"/>
                    </w:rPr>
                    <w:t>Key Person(s)</w:t>
                  </w:r>
                </w:p>
              </w:tc>
            </w:tr>
            <w:tr w:rsidR="003530FE" w:rsidRPr="002D683F" w14:paraId="794B3379" w14:textId="77777777" w:rsidTr="00296BB2">
              <w:trPr>
                <w:trHeight w:val="612"/>
              </w:trPr>
              <w:tc>
                <w:tcPr>
                  <w:tcW w:w="7398" w:type="dxa"/>
                  <w:tcBorders>
                    <w:bottom w:val="single" w:sz="8" w:space="0" w:color="404040"/>
                  </w:tcBorders>
                  <w:shd w:val="clear" w:color="auto" w:fill="FFFFFF"/>
                </w:tcPr>
                <w:p w14:paraId="3411BF19" w14:textId="70F186A8" w:rsidR="00BF329A" w:rsidRPr="002D683F" w:rsidRDefault="003530FE" w:rsidP="008F00F4">
                  <w:pPr>
                    <w:pStyle w:val="ListParagraph"/>
                    <w:framePr w:hSpace="187" w:wrap="around" w:vAnchor="text" w:hAnchor="margin" w:x="-100" w:y="59"/>
                    <w:numPr>
                      <w:ilvl w:val="0"/>
                      <w:numId w:val="16"/>
                    </w:numPr>
                    <w:spacing w:line="240" w:lineRule="auto"/>
                    <w:suppressOverlap/>
                    <w:rPr>
                      <w:rFonts w:asciiTheme="minorHAnsi" w:hAnsiTheme="minorHAnsi" w:cstheme="minorHAnsi"/>
                    </w:rPr>
                  </w:pPr>
                  <w:r w:rsidRPr="002D683F">
                    <w:rPr>
                      <w:rFonts w:asciiTheme="minorHAnsi" w:hAnsiTheme="minorHAnsi" w:cstheme="minorHAnsi"/>
                    </w:rPr>
                    <w:t xml:space="preserve">Call to order and </w:t>
                  </w:r>
                  <w:r w:rsidR="006614F7" w:rsidRPr="00DB68E1">
                    <w:rPr>
                      <w:rFonts w:asciiTheme="minorHAnsi" w:hAnsiTheme="minorHAnsi" w:cstheme="minorHAnsi"/>
                    </w:rPr>
                    <w:t>L</w:t>
                  </w:r>
                  <w:r w:rsidRPr="00DB68E1">
                    <w:rPr>
                      <w:rFonts w:asciiTheme="minorHAnsi" w:hAnsiTheme="minorHAnsi" w:cstheme="minorHAnsi"/>
                    </w:rPr>
                    <w:t xml:space="preserve">and </w:t>
                  </w:r>
                  <w:r w:rsidR="006614F7" w:rsidRPr="00DB68E1">
                    <w:rPr>
                      <w:rFonts w:asciiTheme="minorHAnsi" w:hAnsiTheme="minorHAnsi" w:cstheme="minorHAnsi"/>
                    </w:rPr>
                    <w:t>A</w:t>
                  </w:r>
                  <w:r w:rsidRPr="00DB68E1">
                    <w:rPr>
                      <w:rFonts w:asciiTheme="minorHAnsi" w:hAnsiTheme="minorHAnsi" w:cstheme="minorHAnsi"/>
                    </w:rPr>
                    <w:t>cknowledgement</w:t>
                  </w:r>
                </w:p>
              </w:tc>
              <w:tc>
                <w:tcPr>
                  <w:tcW w:w="1314" w:type="dxa"/>
                  <w:tcBorders>
                    <w:bottom w:val="single" w:sz="8" w:space="0" w:color="404040"/>
                  </w:tcBorders>
                  <w:shd w:val="clear" w:color="auto" w:fill="FFFFFF"/>
                </w:tcPr>
                <w:p w14:paraId="27DCECA3" w14:textId="77777777" w:rsidR="003530FE" w:rsidRPr="002D683F" w:rsidRDefault="003530FE"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6:00 p.m.</w:t>
                  </w:r>
                </w:p>
              </w:tc>
              <w:tc>
                <w:tcPr>
                  <w:tcW w:w="2804" w:type="dxa"/>
                  <w:tcBorders>
                    <w:bottom w:val="single" w:sz="8" w:space="0" w:color="404040"/>
                  </w:tcBorders>
                  <w:shd w:val="clear" w:color="auto" w:fill="FFFFFF"/>
                </w:tcPr>
                <w:p w14:paraId="15AF64E8" w14:textId="77777777" w:rsidR="003530FE" w:rsidRPr="002D683F" w:rsidRDefault="00390F1F"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D. Crane</w:t>
                  </w:r>
                  <w:r w:rsidR="003530FE" w:rsidRPr="002D683F">
                    <w:rPr>
                      <w:rFonts w:asciiTheme="minorHAnsi" w:hAnsiTheme="minorHAnsi" w:cstheme="minorHAnsi"/>
                      <w:sz w:val="22"/>
                      <w:szCs w:val="22"/>
                    </w:rPr>
                    <w:t xml:space="preserve"> </w:t>
                  </w:r>
                  <w:r w:rsidR="00DE4493" w:rsidRPr="002D683F">
                    <w:rPr>
                      <w:rFonts w:asciiTheme="minorHAnsi" w:hAnsiTheme="minorHAnsi" w:cstheme="minorHAnsi"/>
                      <w:sz w:val="22"/>
                      <w:szCs w:val="22"/>
                    </w:rPr>
                    <w:t>–</w:t>
                  </w:r>
                  <w:r w:rsidR="003530FE" w:rsidRPr="002D683F">
                    <w:rPr>
                      <w:rFonts w:asciiTheme="minorHAnsi" w:hAnsiTheme="minorHAnsi" w:cstheme="minorHAnsi"/>
                      <w:sz w:val="22"/>
                      <w:szCs w:val="22"/>
                    </w:rPr>
                    <w:t xml:space="preserve"> Board</w:t>
                  </w:r>
                  <w:r w:rsidR="002C14AD" w:rsidRPr="002D683F">
                    <w:rPr>
                      <w:rFonts w:asciiTheme="minorHAnsi" w:hAnsiTheme="minorHAnsi" w:cstheme="minorHAnsi"/>
                      <w:sz w:val="22"/>
                      <w:szCs w:val="22"/>
                    </w:rPr>
                    <w:t xml:space="preserve"> </w:t>
                  </w:r>
                  <w:r w:rsidR="00DE4493" w:rsidRPr="002D683F">
                    <w:rPr>
                      <w:rFonts w:asciiTheme="minorHAnsi" w:hAnsiTheme="minorHAnsi" w:cstheme="minorHAnsi"/>
                      <w:sz w:val="22"/>
                      <w:szCs w:val="22"/>
                    </w:rPr>
                    <w:t>Chair</w:t>
                  </w:r>
                </w:p>
                <w:p w14:paraId="616EF8C9" w14:textId="2FBEA896" w:rsidR="00593EAC" w:rsidRPr="002D683F" w:rsidRDefault="00593EAC"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K. Conlin – NEFF/Coord.</w:t>
                  </w:r>
                </w:p>
              </w:tc>
            </w:tr>
            <w:tr w:rsidR="00717E01" w:rsidRPr="002D683F" w14:paraId="5C6DF632" w14:textId="77777777" w:rsidTr="00C85132">
              <w:trPr>
                <w:trHeight w:val="835"/>
              </w:trPr>
              <w:tc>
                <w:tcPr>
                  <w:tcW w:w="7398" w:type="dxa"/>
                  <w:tcBorders>
                    <w:bottom w:val="single" w:sz="8" w:space="0" w:color="404040"/>
                  </w:tcBorders>
                  <w:shd w:val="clear" w:color="auto" w:fill="F2F2F2" w:themeFill="background1" w:themeFillShade="F2"/>
                </w:tcPr>
                <w:p w14:paraId="28DFE456" w14:textId="6EA672B6" w:rsidR="00717E01" w:rsidRPr="002D683F" w:rsidRDefault="00717E01" w:rsidP="008F00F4">
                  <w:pPr>
                    <w:pStyle w:val="ListParagraph"/>
                    <w:framePr w:hSpace="187" w:wrap="around" w:vAnchor="text" w:hAnchor="margin" w:x="-100" w:y="59"/>
                    <w:numPr>
                      <w:ilvl w:val="0"/>
                      <w:numId w:val="16"/>
                    </w:numPr>
                    <w:suppressOverlap/>
                    <w:rPr>
                      <w:rFonts w:asciiTheme="minorHAnsi" w:hAnsiTheme="minorHAnsi" w:cstheme="minorHAnsi"/>
                    </w:rPr>
                  </w:pPr>
                  <w:r w:rsidRPr="002D683F">
                    <w:rPr>
                      <w:rFonts w:asciiTheme="minorHAnsi" w:hAnsiTheme="minorHAnsi" w:cstheme="minorHAnsi"/>
                    </w:rPr>
                    <w:t>Roll Call Attendance of Board &amp; Guests</w:t>
                  </w:r>
                </w:p>
                <w:p w14:paraId="77EACC20" w14:textId="3C677F7E" w:rsidR="00717E01" w:rsidRPr="002D683F" w:rsidRDefault="00717E01" w:rsidP="008F00F4">
                  <w:pPr>
                    <w:pStyle w:val="ListParagraph"/>
                    <w:framePr w:hSpace="187" w:wrap="around" w:vAnchor="text" w:hAnchor="margin" w:x="-100" w:y="59"/>
                    <w:suppressOverlap/>
                    <w:rPr>
                      <w:rFonts w:asciiTheme="minorHAnsi" w:hAnsiTheme="minorHAnsi" w:cstheme="minorHAnsi"/>
                    </w:rPr>
                  </w:pPr>
                  <w:r w:rsidRPr="002D683F">
                    <w:rPr>
                      <w:rFonts w:asciiTheme="minorHAnsi" w:hAnsiTheme="minorHAnsi" w:cstheme="minorHAnsi"/>
                    </w:rPr>
                    <w:t>*Reminder: Board member (semi)annual training certificates</w:t>
                  </w:r>
                </w:p>
              </w:tc>
              <w:tc>
                <w:tcPr>
                  <w:tcW w:w="1314" w:type="dxa"/>
                  <w:tcBorders>
                    <w:bottom w:val="single" w:sz="8" w:space="0" w:color="404040"/>
                  </w:tcBorders>
                  <w:shd w:val="clear" w:color="auto" w:fill="F2F2F2" w:themeFill="background1" w:themeFillShade="F2"/>
                </w:tcPr>
                <w:p w14:paraId="05A5E7D5" w14:textId="52E1D9EB" w:rsidR="00717E01" w:rsidRPr="002D683F" w:rsidRDefault="00B25883"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6:02 p.m.</w:t>
                  </w:r>
                  <w:r w:rsidRPr="002D683F">
                    <w:rPr>
                      <w:rFonts w:asciiTheme="minorHAnsi" w:hAnsiTheme="minorHAnsi" w:cstheme="minorHAnsi"/>
                      <w:sz w:val="22"/>
                      <w:szCs w:val="22"/>
                    </w:rPr>
                    <w:tab/>
                  </w:r>
                </w:p>
              </w:tc>
              <w:tc>
                <w:tcPr>
                  <w:tcW w:w="2804" w:type="dxa"/>
                  <w:tcBorders>
                    <w:bottom w:val="single" w:sz="8" w:space="0" w:color="404040"/>
                  </w:tcBorders>
                  <w:shd w:val="clear" w:color="auto" w:fill="F2F2F2" w:themeFill="background1" w:themeFillShade="F2"/>
                </w:tcPr>
                <w:p w14:paraId="48BB81C3" w14:textId="3D71E144" w:rsidR="00717E01" w:rsidRPr="002D683F" w:rsidRDefault="00B25883"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K. Conlin – NEFF/Coord.</w:t>
                  </w:r>
                </w:p>
              </w:tc>
            </w:tr>
            <w:tr w:rsidR="00BF329A" w:rsidRPr="002D683F" w14:paraId="2EAB27C3" w14:textId="77777777" w:rsidTr="00765F11">
              <w:trPr>
                <w:trHeight w:val="667"/>
              </w:trPr>
              <w:tc>
                <w:tcPr>
                  <w:tcW w:w="7398" w:type="dxa"/>
                  <w:tcBorders>
                    <w:bottom w:val="single" w:sz="8" w:space="0" w:color="404040"/>
                  </w:tcBorders>
                  <w:shd w:val="clear" w:color="auto" w:fill="FFFFFF" w:themeFill="background1"/>
                </w:tcPr>
                <w:p w14:paraId="1685F2D7" w14:textId="77777777" w:rsidR="00BF329A" w:rsidRDefault="00BF329A" w:rsidP="008F00F4">
                  <w:pPr>
                    <w:pStyle w:val="ListParagraph"/>
                    <w:framePr w:hSpace="187" w:wrap="around" w:vAnchor="text" w:hAnchor="margin" w:x="-100" w:y="59"/>
                    <w:numPr>
                      <w:ilvl w:val="0"/>
                      <w:numId w:val="21"/>
                    </w:numPr>
                    <w:spacing w:after="0" w:line="240" w:lineRule="auto"/>
                    <w:suppressOverlap/>
                    <w:rPr>
                      <w:rFonts w:asciiTheme="minorHAnsi" w:hAnsiTheme="minorHAnsi" w:cstheme="minorHAnsi"/>
                    </w:rPr>
                  </w:pPr>
                  <w:r w:rsidRPr="002D683F">
                    <w:rPr>
                      <w:rFonts w:asciiTheme="minorHAnsi" w:hAnsiTheme="minorHAnsi" w:cstheme="minorHAnsi"/>
                    </w:rPr>
                    <w:t xml:space="preserve">Review and approval of </w:t>
                  </w:r>
                  <w:r w:rsidR="00765F11" w:rsidRPr="002D683F">
                    <w:rPr>
                      <w:rFonts w:asciiTheme="minorHAnsi" w:hAnsiTheme="minorHAnsi" w:cstheme="minorHAnsi"/>
                    </w:rPr>
                    <w:t xml:space="preserve">June 20, </w:t>
                  </w:r>
                  <w:proofErr w:type="gramStart"/>
                  <w:r w:rsidR="00765F11" w:rsidRPr="002D683F">
                    <w:rPr>
                      <w:rFonts w:asciiTheme="minorHAnsi" w:hAnsiTheme="minorHAnsi" w:cstheme="minorHAnsi"/>
                    </w:rPr>
                    <w:t>2023</w:t>
                  </w:r>
                  <w:proofErr w:type="gramEnd"/>
                  <w:r w:rsidR="00765F11" w:rsidRPr="002D683F">
                    <w:rPr>
                      <w:rFonts w:asciiTheme="minorHAnsi" w:hAnsiTheme="minorHAnsi" w:cstheme="minorHAnsi"/>
                    </w:rPr>
                    <w:t xml:space="preserve"> and </w:t>
                  </w:r>
                  <w:r w:rsidR="000175C8" w:rsidRPr="002D683F">
                    <w:rPr>
                      <w:rFonts w:asciiTheme="minorHAnsi" w:hAnsiTheme="minorHAnsi" w:cstheme="minorHAnsi"/>
                    </w:rPr>
                    <w:t>November 15</w:t>
                  </w:r>
                  <w:r w:rsidRPr="002D683F">
                    <w:rPr>
                      <w:rFonts w:asciiTheme="minorHAnsi" w:hAnsiTheme="minorHAnsi" w:cstheme="minorHAnsi"/>
                    </w:rPr>
                    <w:t xml:space="preserve">, 2023 Board Minutes </w:t>
                  </w:r>
                  <w:r w:rsidRPr="002D683F">
                    <w:rPr>
                      <w:rFonts w:asciiTheme="minorHAnsi" w:hAnsiTheme="minorHAnsi" w:cstheme="minorHAnsi"/>
                      <w:highlight w:val="cyan"/>
                    </w:rPr>
                    <w:t>^</w:t>
                  </w:r>
                </w:p>
                <w:p w14:paraId="02B7B232" w14:textId="6C67F605" w:rsidR="005F5E0B" w:rsidRPr="002D683F" w:rsidRDefault="005F5E0B" w:rsidP="008F00F4">
                  <w:pPr>
                    <w:pStyle w:val="ListParagraph"/>
                    <w:framePr w:hSpace="187" w:wrap="around" w:vAnchor="text" w:hAnchor="margin" w:x="-100" w:y="59"/>
                    <w:spacing w:after="0" w:line="240" w:lineRule="auto"/>
                    <w:suppressOverlap/>
                    <w:rPr>
                      <w:rFonts w:asciiTheme="minorHAnsi" w:hAnsiTheme="minorHAnsi" w:cstheme="minorHAnsi"/>
                    </w:rPr>
                  </w:pPr>
                </w:p>
              </w:tc>
              <w:tc>
                <w:tcPr>
                  <w:tcW w:w="1314" w:type="dxa"/>
                  <w:tcBorders>
                    <w:bottom w:val="single" w:sz="8" w:space="0" w:color="404040"/>
                  </w:tcBorders>
                  <w:shd w:val="clear" w:color="auto" w:fill="FFFFFF" w:themeFill="background1"/>
                </w:tcPr>
                <w:p w14:paraId="7C6396E9" w14:textId="31E4B547" w:rsidR="00BF329A" w:rsidRPr="002D683F" w:rsidRDefault="00BF329A"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6:0</w:t>
                  </w:r>
                  <w:r w:rsidR="00375942">
                    <w:rPr>
                      <w:rFonts w:asciiTheme="minorHAnsi" w:hAnsiTheme="minorHAnsi" w:cstheme="minorHAnsi"/>
                      <w:sz w:val="22"/>
                      <w:szCs w:val="22"/>
                    </w:rPr>
                    <w:t>7</w:t>
                  </w:r>
                  <w:r w:rsidRPr="002D683F">
                    <w:rPr>
                      <w:rFonts w:asciiTheme="minorHAnsi" w:hAnsiTheme="minorHAnsi" w:cstheme="minorHAnsi"/>
                      <w:sz w:val="22"/>
                      <w:szCs w:val="22"/>
                    </w:rPr>
                    <w:t xml:space="preserve"> p.m.</w:t>
                  </w:r>
                </w:p>
              </w:tc>
              <w:tc>
                <w:tcPr>
                  <w:tcW w:w="2804" w:type="dxa"/>
                  <w:tcBorders>
                    <w:bottom w:val="single" w:sz="8" w:space="0" w:color="404040"/>
                  </w:tcBorders>
                  <w:shd w:val="clear" w:color="auto" w:fill="FFFFFF" w:themeFill="background1"/>
                </w:tcPr>
                <w:p w14:paraId="13A150F3" w14:textId="0D5A1C5C" w:rsidR="00BF329A" w:rsidRPr="002D683F" w:rsidRDefault="00BF329A" w:rsidP="008F00F4">
                  <w:pPr>
                    <w:pStyle w:val="HTMLPreformatted"/>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 xml:space="preserve">A. </w:t>
                  </w:r>
                  <w:proofErr w:type="spellStart"/>
                  <w:r w:rsidRPr="002D683F">
                    <w:rPr>
                      <w:rFonts w:asciiTheme="minorHAnsi" w:hAnsiTheme="minorHAnsi" w:cstheme="minorHAnsi"/>
                      <w:sz w:val="22"/>
                      <w:szCs w:val="22"/>
                    </w:rPr>
                    <w:t>Peteroy</w:t>
                  </w:r>
                  <w:proofErr w:type="spellEnd"/>
                  <w:r w:rsidRPr="002D683F">
                    <w:rPr>
                      <w:rFonts w:asciiTheme="minorHAnsi" w:hAnsiTheme="minorHAnsi" w:cstheme="minorHAnsi"/>
                      <w:sz w:val="22"/>
                      <w:szCs w:val="22"/>
                    </w:rPr>
                    <w:t xml:space="preserve"> – Board Clerk</w:t>
                  </w:r>
                </w:p>
              </w:tc>
            </w:tr>
            <w:tr w:rsidR="00765F11" w:rsidRPr="002D683F" w14:paraId="09E061A8" w14:textId="77777777" w:rsidTr="00C85132">
              <w:trPr>
                <w:trHeight w:val="525"/>
              </w:trPr>
              <w:tc>
                <w:tcPr>
                  <w:tcW w:w="7398" w:type="dxa"/>
                  <w:tcBorders>
                    <w:bottom w:val="single" w:sz="8" w:space="0" w:color="404040"/>
                  </w:tcBorders>
                  <w:shd w:val="clear" w:color="auto" w:fill="F2F2F2" w:themeFill="background1" w:themeFillShade="F2"/>
                </w:tcPr>
                <w:p w14:paraId="52DC15EF" w14:textId="2E0B2635" w:rsidR="00765F11" w:rsidRPr="002D683F" w:rsidRDefault="00765F11" w:rsidP="008F00F4">
                  <w:pPr>
                    <w:pStyle w:val="ListParagraph"/>
                    <w:framePr w:hSpace="187" w:wrap="around" w:vAnchor="text" w:hAnchor="margin" w:x="-100" w:y="59"/>
                    <w:numPr>
                      <w:ilvl w:val="0"/>
                      <w:numId w:val="21"/>
                    </w:numPr>
                    <w:spacing w:after="0" w:line="240" w:lineRule="auto"/>
                    <w:suppressOverlap/>
                    <w:rPr>
                      <w:rFonts w:asciiTheme="minorHAnsi" w:hAnsiTheme="minorHAnsi" w:cstheme="minorHAnsi"/>
                    </w:rPr>
                  </w:pPr>
                  <w:r w:rsidRPr="002D683F">
                    <w:rPr>
                      <w:rFonts w:asciiTheme="minorHAnsi" w:hAnsiTheme="minorHAnsi" w:cstheme="minorHAnsi"/>
                    </w:rPr>
                    <w:t xml:space="preserve">Guest Speakers on </w:t>
                  </w:r>
                  <w:r w:rsidR="002D683F">
                    <w:rPr>
                      <w:rFonts w:asciiTheme="minorHAnsi" w:hAnsiTheme="minorHAnsi" w:cstheme="minorHAnsi"/>
                    </w:rPr>
                    <w:t xml:space="preserve">National </w:t>
                  </w:r>
                  <w:r w:rsidRPr="002D683F">
                    <w:rPr>
                      <w:rFonts w:asciiTheme="minorHAnsi" w:hAnsiTheme="minorHAnsi" w:cstheme="minorHAnsi"/>
                    </w:rPr>
                    <w:t>Heritage Area</w:t>
                  </w:r>
                  <w:r w:rsidR="00233BE7">
                    <w:rPr>
                      <w:rFonts w:asciiTheme="minorHAnsi" w:hAnsiTheme="minorHAnsi" w:cstheme="minorHAnsi"/>
                    </w:rPr>
                    <w:t>s Program</w:t>
                  </w:r>
                  <w:r w:rsidRPr="002D683F">
                    <w:rPr>
                      <w:rFonts w:asciiTheme="minorHAnsi" w:hAnsiTheme="minorHAnsi" w:cstheme="minorHAnsi"/>
                    </w:rPr>
                    <w:t>:</w:t>
                  </w:r>
                </w:p>
                <w:p w14:paraId="4818FB8B" w14:textId="77777777" w:rsidR="00AC4C41" w:rsidRDefault="00AC4C41" w:rsidP="008F00F4">
                  <w:pPr>
                    <w:pStyle w:val="ListParagraph"/>
                    <w:framePr w:hSpace="187" w:wrap="around" w:vAnchor="text" w:hAnchor="margin" w:x="-100" w:y="59"/>
                    <w:numPr>
                      <w:ilvl w:val="0"/>
                      <w:numId w:val="39"/>
                    </w:numPr>
                    <w:spacing w:after="0" w:line="240" w:lineRule="auto"/>
                    <w:suppressOverlap/>
                    <w:rPr>
                      <w:rFonts w:asciiTheme="minorHAnsi" w:hAnsiTheme="minorHAnsi" w:cstheme="minorHAnsi"/>
                    </w:rPr>
                  </w:pPr>
                  <w:r w:rsidRPr="00AC4C41">
                    <w:rPr>
                      <w:rFonts w:asciiTheme="minorHAnsi" w:hAnsiTheme="minorHAnsi" w:cstheme="minorHAnsi"/>
                    </w:rPr>
                    <w:t xml:space="preserve">Erik Kreusch, National Park Service </w:t>
                  </w:r>
                </w:p>
                <w:p w14:paraId="11A8C753" w14:textId="08232A43" w:rsidR="00765F11" w:rsidRDefault="00765F11" w:rsidP="008F00F4">
                  <w:pPr>
                    <w:pStyle w:val="ListParagraph"/>
                    <w:framePr w:hSpace="187" w:wrap="around" w:vAnchor="text" w:hAnchor="margin" w:x="-100" w:y="59"/>
                    <w:numPr>
                      <w:ilvl w:val="0"/>
                      <w:numId w:val="39"/>
                    </w:numPr>
                    <w:spacing w:after="0" w:line="240" w:lineRule="auto"/>
                    <w:suppressOverlap/>
                    <w:rPr>
                      <w:rFonts w:asciiTheme="minorHAnsi" w:hAnsiTheme="minorHAnsi" w:cstheme="minorHAnsi"/>
                    </w:rPr>
                  </w:pPr>
                  <w:r w:rsidRPr="002D683F">
                    <w:rPr>
                      <w:rFonts w:asciiTheme="minorHAnsi" w:hAnsiTheme="minorHAnsi" w:cstheme="minorHAnsi"/>
                    </w:rPr>
                    <w:t>Lois Bruinooge, Executive Director of The Last Green Valley</w:t>
                  </w:r>
                </w:p>
                <w:p w14:paraId="0A896158" w14:textId="77777777" w:rsidR="00F54644" w:rsidRDefault="00375942" w:rsidP="008F00F4">
                  <w:pPr>
                    <w:pStyle w:val="ListParagraph"/>
                    <w:framePr w:hSpace="187" w:wrap="around" w:vAnchor="text" w:hAnchor="margin" w:x="-100" w:y="59"/>
                    <w:numPr>
                      <w:ilvl w:val="0"/>
                      <w:numId w:val="39"/>
                    </w:numPr>
                    <w:spacing w:after="0" w:line="240" w:lineRule="auto"/>
                    <w:suppressOverlap/>
                    <w:rPr>
                      <w:rFonts w:asciiTheme="minorHAnsi" w:hAnsiTheme="minorHAnsi" w:cstheme="minorHAnsi"/>
                    </w:rPr>
                  </w:pPr>
                  <w:r>
                    <w:rPr>
                      <w:rFonts w:asciiTheme="minorHAnsi" w:hAnsiTheme="minorHAnsi" w:cstheme="minorHAnsi"/>
                    </w:rPr>
                    <w:t>Questions and Discussion</w:t>
                  </w:r>
                </w:p>
                <w:p w14:paraId="061C065E" w14:textId="5FF2A0FA" w:rsidR="006644D6" w:rsidRPr="006644D6" w:rsidRDefault="006644D6" w:rsidP="008F00F4">
                  <w:pPr>
                    <w:pStyle w:val="ListParagraph"/>
                    <w:framePr w:hSpace="187" w:wrap="around" w:vAnchor="text" w:hAnchor="margin" w:x="-100" w:y="59"/>
                    <w:spacing w:after="0" w:line="240" w:lineRule="auto"/>
                    <w:ind w:left="1080"/>
                    <w:suppressOverlap/>
                    <w:rPr>
                      <w:rFonts w:asciiTheme="minorHAnsi" w:hAnsiTheme="minorHAnsi" w:cstheme="minorHAnsi"/>
                    </w:rPr>
                  </w:pPr>
                </w:p>
              </w:tc>
              <w:tc>
                <w:tcPr>
                  <w:tcW w:w="1314" w:type="dxa"/>
                  <w:tcBorders>
                    <w:bottom w:val="single" w:sz="8" w:space="0" w:color="404040"/>
                  </w:tcBorders>
                  <w:shd w:val="clear" w:color="auto" w:fill="F2F2F2" w:themeFill="background1" w:themeFillShade="F2"/>
                </w:tcPr>
                <w:p w14:paraId="1A96122F" w14:textId="77777777" w:rsidR="004D5329" w:rsidRDefault="00010F2B" w:rsidP="008F00F4">
                  <w:pPr>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 xml:space="preserve">6:10 </w:t>
                  </w:r>
                  <w:r w:rsidR="00407497">
                    <w:rPr>
                      <w:rFonts w:asciiTheme="minorHAnsi" w:hAnsiTheme="minorHAnsi" w:cstheme="minorHAnsi"/>
                      <w:sz w:val="22"/>
                      <w:szCs w:val="22"/>
                    </w:rPr>
                    <w:t>–</w:t>
                  </w:r>
                  <w:r>
                    <w:rPr>
                      <w:rFonts w:asciiTheme="minorHAnsi" w:hAnsiTheme="minorHAnsi" w:cstheme="minorHAnsi"/>
                      <w:sz w:val="22"/>
                      <w:szCs w:val="22"/>
                    </w:rPr>
                    <w:t xml:space="preserve"> 6:3</w:t>
                  </w:r>
                  <w:r w:rsidR="00E746BB">
                    <w:rPr>
                      <w:rFonts w:asciiTheme="minorHAnsi" w:hAnsiTheme="minorHAnsi" w:cstheme="minorHAnsi"/>
                      <w:sz w:val="22"/>
                      <w:szCs w:val="22"/>
                    </w:rPr>
                    <w:t>5</w:t>
                  </w:r>
                </w:p>
                <w:p w14:paraId="7C2CF4C6" w14:textId="42F8941F" w:rsidR="00010F2B" w:rsidRPr="002D683F" w:rsidRDefault="00010F2B" w:rsidP="008F00F4">
                  <w:pPr>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 xml:space="preserve"> </w:t>
                  </w:r>
                </w:p>
              </w:tc>
              <w:tc>
                <w:tcPr>
                  <w:tcW w:w="2804" w:type="dxa"/>
                  <w:tcBorders>
                    <w:bottom w:val="single" w:sz="8" w:space="0" w:color="404040"/>
                  </w:tcBorders>
                  <w:shd w:val="clear" w:color="auto" w:fill="F2F2F2" w:themeFill="background1" w:themeFillShade="F2"/>
                </w:tcPr>
                <w:p w14:paraId="01BBDFB8" w14:textId="77777777" w:rsidR="00765F11" w:rsidRDefault="00010F2B" w:rsidP="008F00F4">
                  <w:pPr>
                    <w:pStyle w:val="HTMLPreformatted"/>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L. Hayden – NEFF/Agent</w:t>
                  </w:r>
                </w:p>
                <w:p w14:paraId="0D952E78" w14:textId="211ED123" w:rsidR="000D3FCA" w:rsidRPr="00233BE7" w:rsidRDefault="00AC4C41" w:rsidP="008F00F4">
                  <w:pPr>
                    <w:pStyle w:val="HTMLPreformatted"/>
                    <w:framePr w:hSpace="187" w:wrap="around" w:vAnchor="text" w:hAnchor="margin" w:x="-100" w:y="59"/>
                    <w:suppressOverlap/>
                    <w:rPr>
                      <w:rFonts w:asciiTheme="minorHAnsi" w:hAnsiTheme="minorHAnsi" w:cstheme="minorHAnsi"/>
                      <w:sz w:val="22"/>
                      <w:szCs w:val="22"/>
                    </w:rPr>
                  </w:pPr>
                  <w:r w:rsidRPr="006644D6">
                    <w:rPr>
                      <w:rFonts w:asciiTheme="minorHAnsi" w:hAnsiTheme="minorHAnsi" w:cstheme="minorHAnsi"/>
                      <w:sz w:val="22"/>
                      <w:szCs w:val="22"/>
                    </w:rPr>
                    <w:t>E</w:t>
                  </w:r>
                  <w:r w:rsidR="000D3FCA" w:rsidRPr="006644D6">
                    <w:rPr>
                      <w:rFonts w:asciiTheme="minorHAnsi" w:hAnsiTheme="minorHAnsi" w:cstheme="minorHAnsi"/>
                      <w:sz w:val="22"/>
                      <w:szCs w:val="22"/>
                    </w:rPr>
                    <w:t>.</w:t>
                  </w:r>
                  <w:r w:rsidRPr="006644D6">
                    <w:rPr>
                      <w:rFonts w:asciiTheme="minorHAnsi" w:hAnsiTheme="minorHAnsi" w:cstheme="minorHAnsi"/>
                      <w:sz w:val="22"/>
                      <w:szCs w:val="22"/>
                    </w:rPr>
                    <w:t xml:space="preserve"> Kreusch – NPS </w:t>
                  </w:r>
                  <w:r w:rsidR="000D3FCA" w:rsidRPr="00233BE7">
                    <w:rPr>
                      <w:rFonts w:asciiTheme="minorHAnsi" w:hAnsiTheme="minorHAnsi" w:cstheme="minorHAnsi"/>
                      <w:sz w:val="22"/>
                      <w:szCs w:val="22"/>
                    </w:rPr>
                    <w:t xml:space="preserve"> </w:t>
                  </w:r>
                </w:p>
                <w:p w14:paraId="2627F1E5" w14:textId="1EC884A3" w:rsidR="000D3FCA" w:rsidRDefault="000D3FCA" w:rsidP="008F00F4">
                  <w:pPr>
                    <w:pStyle w:val="HTMLPreformatted"/>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L. Bruinooge – LGV</w:t>
                  </w:r>
                </w:p>
                <w:p w14:paraId="63B74BB6" w14:textId="6577B029" w:rsidR="00010F2B" w:rsidRPr="002D683F" w:rsidRDefault="00010F2B" w:rsidP="008F00F4">
                  <w:pPr>
                    <w:pStyle w:val="HTMLPreformatted"/>
                    <w:framePr w:hSpace="187" w:wrap="around" w:vAnchor="text" w:hAnchor="margin" w:x="-100" w:y="59"/>
                    <w:suppressOverlap/>
                    <w:rPr>
                      <w:rFonts w:asciiTheme="minorHAnsi" w:hAnsiTheme="minorHAnsi" w:cstheme="minorHAnsi"/>
                      <w:sz w:val="22"/>
                      <w:szCs w:val="22"/>
                    </w:rPr>
                  </w:pPr>
                </w:p>
              </w:tc>
            </w:tr>
            <w:tr w:rsidR="00BF329A" w:rsidRPr="002D683F" w14:paraId="37AEAF39" w14:textId="77777777" w:rsidTr="006644D6">
              <w:trPr>
                <w:trHeight w:val="1084"/>
              </w:trPr>
              <w:tc>
                <w:tcPr>
                  <w:tcW w:w="7398" w:type="dxa"/>
                  <w:tcBorders>
                    <w:bottom w:val="single" w:sz="8" w:space="0" w:color="404040"/>
                  </w:tcBorders>
                  <w:shd w:val="clear" w:color="auto" w:fill="FFFFFF" w:themeFill="background1"/>
                </w:tcPr>
                <w:p w14:paraId="15A5FDD3" w14:textId="6336B215" w:rsidR="00BF329A" w:rsidRPr="00201A96" w:rsidRDefault="00912E24" w:rsidP="008F00F4">
                  <w:pPr>
                    <w:pStyle w:val="ListParagraph"/>
                    <w:framePr w:hSpace="187" w:wrap="around" w:vAnchor="text" w:hAnchor="margin" w:x="-100" w:y="59"/>
                    <w:numPr>
                      <w:ilvl w:val="0"/>
                      <w:numId w:val="21"/>
                    </w:numPr>
                    <w:spacing w:after="0" w:line="259" w:lineRule="auto"/>
                    <w:suppressOverlap/>
                    <w:rPr>
                      <w:rFonts w:asciiTheme="minorHAnsi" w:hAnsiTheme="minorHAnsi" w:cstheme="minorHAnsi"/>
                    </w:rPr>
                  </w:pPr>
                  <w:r>
                    <w:rPr>
                      <w:rFonts w:asciiTheme="minorHAnsi" w:hAnsiTheme="minorHAnsi" w:cstheme="minorHAnsi"/>
                    </w:rPr>
                    <w:t xml:space="preserve">Board </w:t>
                  </w:r>
                  <w:r w:rsidR="00233BE7">
                    <w:rPr>
                      <w:rFonts w:asciiTheme="minorHAnsi" w:hAnsiTheme="minorHAnsi" w:cstheme="minorHAnsi"/>
                    </w:rPr>
                    <w:t xml:space="preserve">discussion </w:t>
                  </w:r>
                  <w:r w:rsidR="00F54644">
                    <w:rPr>
                      <w:rFonts w:asciiTheme="minorHAnsi" w:hAnsiTheme="minorHAnsi" w:cstheme="minorHAnsi"/>
                    </w:rPr>
                    <w:t>and vote</w:t>
                  </w:r>
                  <w:r w:rsidR="00233BE7">
                    <w:rPr>
                      <w:rFonts w:asciiTheme="minorHAnsi" w:hAnsiTheme="minorHAnsi" w:cstheme="minorHAnsi"/>
                    </w:rPr>
                    <w:t xml:space="preserve">: Authorization for Agent staff to pursue </w:t>
                  </w:r>
                  <w:r w:rsidR="00E722E7">
                    <w:rPr>
                      <w:rFonts w:asciiTheme="minorHAnsi" w:hAnsiTheme="minorHAnsi" w:cstheme="minorHAnsi"/>
                    </w:rPr>
                    <w:t>National Heritage Area Designation</w:t>
                  </w:r>
                  <w:r w:rsidR="00233BE7">
                    <w:rPr>
                      <w:rFonts w:asciiTheme="minorHAnsi" w:hAnsiTheme="minorHAnsi" w:cstheme="minorHAnsi"/>
                    </w:rPr>
                    <w:t xml:space="preserve"> and research best strategy for completing required Feasibility Study </w:t>
                  </w:r>
                  <w:r w:rsidR="002D683F" w:rsidRPr="002D683F">
                    <w:rPr>
                      <w:rFonts w:asciiTheme="minorHAnsi" w:hAnsiTheme="minorHAnsi" w:cstheme="minorHAnsi"/>
                      <w:highlight w:val="cyan"/>
                    </w:rPr>
                    <w:t>^</w:t>
                  </w:r>
                </w:p>
              </w:tc>
              <w:tc>
                <w:tcPr>
                  <w:tcW w:w="1314" w:type="dxa"/>
                  <w:tcBorders>
                    <w:bottom w:val="single" w:sz="8" w:space="0" w:color="404040"/>
                  </w:tcBorders>
                  <w:shd w:val="clear" w:color="auto" w:fill="FFFFFF" w:themeFill="background1"/>
                </w:tcPr>
                <w:p w14:paraId="3723DF93" w14:textId="52972C59" w:rsidR="00BF329A" w:rsidRPr="002D683F" w:rsidRDefault="00BF329A"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6:3</w:t>
                  </w:r>
                  <w:r w:rsidR="00E746BB">
                    <w:rPr>
                      <w:rFonts w:asciiTheme="minorHAnsi" w:hAnsiTheme="minorHAnsi" w:cstheme="minorHAnsi"/>
                      <w:sz w:val="22"/>
                      <w:szCs w:val="22"/>
                    </w:rPr>
                    <w:t>5</w:t>
                  </w:r>
                  <w:r w:rsidRPr="002D683F">
                    <w:rPr>
                      <w:rFonts w:asciiTheme="minorHAnsi" w:hAnsiTheme="minorHAnsi" w:cstheme="minorHAnsi"/>
                      <w:sz w:val="22"/>
                      <w:szCs w:val="22"/>
                    </w:rPr>
                    <w:t xml:space="preserve"> – 6:4</w:t>
                  </w:r>
                  <w:r w:rsidR="00E746BB">
                    <w:rPr>
                      <w:rFonts w:asciiTheme="minorHAnsi" w:hAnsiTheme="minorHAnsi" w:cstheme="minorHAnsi"/>
                      <w:sz w:val="22"/>
                      <w:szCs w:val="22"/>
                    </w:rPr>
                    <w:t>5</w:t>
                  </w:r>
                </w:p>
                <w:p w14:paraId="275233B0" w14:textId="77777777" w:rsidR="00BF329A" w:rsidRPr="002D683F" w:rsidRDefault="00BF329A" w:rsidP="008F00F4">
                  <w:pPr>
                    <w:framePr w:hSpace="187" w:wrap="around" w:vAnchor="text" w:hAnchor="margin" w:x="-100" w:y="59"/>
                    <w:suppressOverlap/>
                    <w:rPr>
                      <w:rFonts w:asciiTheme="minorHAnsi" w:hAnsiTheme="minorHAnsi" w:cstheme="minorHAnsi"/>
                      <w:sz w:val="22"/>
                      <w:szCs w:val="22"/>
                    </w:rPr>
                  </w:pPr>
                </w:p>
                <w:p w14:paraId="1C073AD5" w14:textId="55CFD15A" w:rsidR="00BF329A" w:rsidRPr="002D683F" w:rsidRDefault="00BF329A" w:rsidP="008F00F4">
                  <w:pPr>
                    <w:framePr w:hSpace="187" w:wrap="around" w:vAnchor="text" w:hAnchor="margin" w:x="-100" w:y="59"/>
                    <w:suppressOverlap/>
                    <w:rPr>
                      <w:rFonts w:asciiTheme="minorHAnsi" w:hAnsiTheme="minorHAnsi" w:cstheme="minorHAnsi"/>
                      <w:sz w:val="22"/>
                      <w:szCs w:val="22"/>
                    </w:rPr>
                  </w:pPr>
                </w:p>
              </w:tc>
              <w:tc>
                <w:tcPr>
                  <w:tcW w:w="2804" w:type="dxa"/>
                  <w:tcBorders>
                    <w:bottom w:val="single" w:sz="8" w:space="0" w:color="404040"/>
                  </w:tcBorders>
                  <w:shd w:val="clear" w:color="auto" w:fill="FFFFFF" w:themeFill="background1"/>
                </w:tcPr>
                <w:p w14:paraId="5040898E" w14:textId="77777777" w:rsidR="00912E24" w:rsidRDefault="00F54644" w:rsidP="008F00F4">
                  <w:pPr>
                    <w:pStyle w:val="HTMLPreformatted"/>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D. Crane – Board Chair</w:t>
                  </w:r>
                </w:p>
                <w:p w14:paraId="2A54A51B" w14:textId="36D963EB" w:rsidR="00F54644" w:rsidRDefault="00F54644" w:rsidP="008F00F4">
                  <w:pPr>
                    <w:pStyle w:val="HTMLPreformatted"/>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 xml:space="preserve">K. Conlin </w:t>
                  </w:r>
                  <w:r w:rsidR="004424F6">
                    <w:rPr>
                      <w:rFonts w:asciiTheme="minorHAnsi" w:hAnsiTheme="minorHAnsi" w:cstheme="minorHAnsi"/>
                      <w:sz w:val="22"/>
                      <w:szCs w:val="22"/>
                    </w:rPr>
                    <w:t>– NEFF/</w:t>
                  </w:r>
                  <w:proofErr w:type="spellStart"/>
                  <w:r w:rsidR="004D5329">
                    <w:rPr>
                      <w:rFonts w:asciiTheme="minorHAnsi" w:hAnsiTheme="minorHAnsi" w:cstheme="minorHAnsi"/>
                      <w:sz w:val="22"/>
                      <w:szCs w:val="22"/>
                    </w:rPr>
                    <w:t>Cood</w:t>
                  </w:r>
                  <w:proofErr w:type="spellEnd"/>
                  <w:r w:rsidR="004D5329">
                    <w:rPr>
                      <w:rFonts w:asciiTheme="minorHAnsi" w:hAnsiTheme="minorHAnsi" w:cstheme="minorHAnsi"/>
                      <w:sz w:val="22"/>
                      <w:szCs w:val="22"/>
                    </w:rPr>
                    <w:t>.</w:t>
                  </w:r>
                </w:p>
                <w:p w14:paraId="5C68B32D" w14:textId="0E9F1B19" w:rsidR="004D5329" w:rsidRPr="002D683F" w:rsidRDefault="004D5329" w:rsidP="008F00F4">
                  <w:pPr>
                    <w:pStyle w:val="HTMLPreformatted"/>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L. Hayden, NEFF/Agent</w:t>
                  </w:r>
                </w:p>
              </w:tc>
            </w:tr>
            <w:tr w:rsidR="00201A96" w:rsidRPr="002D683F" w14:paraId="70F3F246" w14:textId="77777777" w:rsidTr="00296BB2">
              <w:trPr>
                <w:trHeight w:val="525"/>
              </w:trPr>
              <w:tc>
                <w:tcPr>
                  <w:tcW w:w="7398" w:type="dxa"/>
                  <w:tcBorders>
                    <w:bottom w:val="single" w:sz="8" w:space="0" w:color="404040"/>
                  </w:tcBorders>
                  <w:shd w:val="clear" w:color="auto" w:fill="F2F2F2" w:themeFill="background1" w:themeFillShade="F2"/>
                </w:tcPr>
                <w:p w14:paraId="73FCA33E" w14:textId="1EE99C11" w:rsidR="00D740E1" w:rsidRPr="00AE0674" w:rsidRDefault="00375942" w:rsidP="008F00F4">
                  <w:pPr>
                    <w:pStyle w:val="ListParagraph"/>
                    <w:framePr w:hSpace="187" w:wrap="around" w:vAnchor="text" w:hAnchor="margin" w:x="-100" w:y="59"/>
                    <w:numPr>
                      <w:ilvl w:val="0"/>
                      <w:numId w:val="21"/>
                    </w:numPr>
                    <w:spacing w:after="160" w:line="259" w:lineRule="auto"/>
                    <w:suppressOverlap/>
                    <w:rPr>
                      <w:rFonts w:asciiTheme="minorHAnsi" w:hAnsiTheme="minorHAnsi" w:cstheme="minorHAnsi"/>
                    </w:rPr>
                  </w:pPr>
                  <w:r w:rsidRPr="004B183A">
                    <w:rPr>
                      <w:rFonts w:asciiTheme="minorHAnsi" w:hAnsiTheme="minorHAnsi" w:cstheme="minorHAnsi"/>
                    </w:rPr>
                    <w:t xml:space="preserve">Funding for </w:t>
                  </w:r>
                  <w:r w:rsidR="00201A96" w:rsidRPr="004B183A">
                    <w:rPr>
                      <w:rFonts w:asciiTheme="minorHAnsi" w:hAnsiTheme="minorHAnsi" w:cstheme="minorHAnsi"/>
                    </w:rPr>
                    <w:t xml:space="preserve">Forest Center </w:t>
                  </w:r>
                  <w:r w:rsidR="009F4A02">
                    <w:rPr>
                      <w:rFonts w:asciiTheme="minorHAnsi" w:hAnsiTheme="minorHAnsi" w:cstheme="minorHAnsi"/>
                    </w:rPr>
                    <w:t xml:space="preserve">Next Step: </w:t>
                  </w:r>
                  <w:r w:rsidR="00201A96" w:rsidRPr="004B183A">
                    <w:rPr>
                      <w:rFonts w:asciiTheme="minorHAnsi" w:hAnsiTheme="minorHAnsi" w:cstheme="minorHAnsi"/>
                    </w:rPr>
                    <w:t>Space Needs Study</w:t>
                  </w:r>
                  <w:r w:rsidR="00E722E7" w:rsidRPr="004B183A">
                    <w:rPr>
                      <w:rFonts w:asciiTheme="minorHAnsi" w:hAnsiTheme="minorHAnsi" w:cstheme="minorHAnsi"/>
                    </w:rPr>
                    <w:t xml:space="preserve"> – Board discussion and </w:t>
                  </w:r>
                  <w:r w:rsidRPr="004B183A">
                    <w:rPr>
                      <w:rFonts w:asciiTheme="minorHAnsi" w:hAnsiTheme="minorHAnsi" w:cstheme="minorHAnsi"/>
                    </w:rPr>
                    <w:t xml:space="preserve">vote: Identifying consultant </w:t>
                  </w:r>
                  <w:r w:rsidR="00E722E7" w:rsidRPr="004B183A">
                    <w:rPr>
                      <w:rFonts w:asciiTheme="minorHAnsi" w:hAnsiTheme="minorHAnsi" w:cstheme="minorHAnsi"/>
                      <w:highlight w:val="cyan"/>
                    </w:rPr>
                    <w:t>^</w:t>
                  </w:r>
                </w:p>
              </w:tc>
              <w:tc>
                <w:tcPr>
                  <w:tcW w:w="1314" w:type="dxa"/>
                  <w:tcBorders>
                    <w:bottom w:val="single" w:sz="8" w:space="0" w:color="404040"/>
                  </w:tcBorders>
                  <w:shd w:val="clear" w:color="auto" w:fill="F2F2F2" w:themeFill="background1" w:themeFillShade="F2"/>
                </w:tcPr>
                <w:p w14:paraId="5EF31A6A" w14:textId="13B7B554" w:rsidR="00201A96" w:rsidRDefault="00201A96" w:rsidP="008F00F4">
                  <w:pPr>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6:</w:t>
                  </w:r>
                  <w:r w:rsidR="00E746BB">
                    <w:rPr>
                      <w:rFonts w:asciiTheme="minorHAnsi" w:hAnsiTheme="minorHAnsi" w:cstheme="minorHAnsi"/>
                      <w:sz w:val="22"/>
                      <w:szCs w:val="22"/>
                    </w:rPr>
                    <w:t>45</w:t>
                  </w:r>
                  <w:r>
                    <w:rPr>
                      <w:rFonts w:asciiTheme="minorHAnsi" w:hAnsiTheme="minorHAnsi" w:cstheme="minorHAnsi"/>
                      <w:sz w:val="22"/>
                      <w:szCs w:val="22"/>
                    </w:rPr>
                    <w:t xml:space="preserve"> – </w:t>
                  </w:r>
                  <w:r w:rsidR="009F6BED">
                    <w:rPr>
                      <w:rFonts w:asciiTheme="minorHAnsi" w:hAnsiTheme="minorHAnsi" w:cstheme="minorHAnsi"/>
                      <w:sz w:val="22"/>
                      <w:szCs w:val="22"/>
                    </w:rPr>
                    <w:t>7:00</w:t>
                  </w:r>
                </w:p>
                <w:p w14:paraId="3E0F70F1" w14:textId="1AE181BB" w:rsidR="00201A96" w:rsidRPr="002D683F" w:rsidRDefault="00201A96" w:rsidP="008F00F4">
                  <w:pPr>
                    <w:framePr w:hSpace="187" w:wrap="around" w:vAnchor="text" w:hAnchor="margin" w:x="-100" w:y="59"/>
                    <w:suppressOverlap/>
                    <w:rPr>
                      <w:rFonts w:asciiTheme="minorHAnsi" w:hAnsiTheme="minorHAnsi" w:cstheme="minorHAnsi"/>
                      <w:sz w:val="22"/>
                      <w:szCs w:val="22"/>
                    </w:rPr>
                  </w:pPr>
                </w:p>
              </w:tc>
              <w:tc>
                <w:tcPr>
                  <w:tcW w:w="2804" w:type="dxa"/>
                  <w:tcBorders>
                    <w:bottom w:val="single" w:sz="8" w:space="0" w:color="404040"/>
                  </w:tcBorders>
                  <w:shd w:val="clear" w:color="auto" w:fill="F2F2F2" w:themeFill="background1" w:themeFillShade="F2"/>
                </w:tcPr>
                <w:p w14:paraId="36915E49" w14:textId="77777777" w:rsidR="00201A96" w:rsidRDefault="00201A96" w:rsidP="008F00F4">
                  <w:pPr>
                    <w:pStyle w:val="HTMLPreformatted"/>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L. Hayden – NEFF/Agent</w:t>
                  </w:r>
                </w:p>
                <w:p w14:paraId="2123D176" w14:textId="77777777" w:rsidR="00201A96" w:rsidRDefault="00201A96" w:rsidP="008F00F4">
                  <w:pPr>
                    <w:pStyle w:val="HTMLPreformatted"/>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A. Shapiro – NRBED Chair</w:t>
                  </w:r>
                </w:p>
                <w:p w14:paraId="716CAB49" w14:textId="58062258" w:rsidR="00CD10DF" w:rsidRDefault="00CD10DF" w:rsidP="008F00F4">
                  <w:pPr>
                    <w:pStyle w:val="HTMLPreformatted"/>
                    <w:framePr w:hSpace="187" w:wrap="around" w:vAnchor="text" w:hAnchor="margin" w:x="-100" w:y="59"/>
                    <w:suppressOverlap/>
                    <w:rPr>
                      <w:rFonts w:asciiTheme="minorHAnsi" w:hAnsiTheme="minorHAnsi" w:cstheme="minorHAnsi"/>
                      <w:sz w:val="22"/>
                      <w:szCs w:val="22"/>
                    </w:rPr>
                  </w:pPr>
                </w:p>
              </w:tc>
            </w:tr>
            <w:tr w:rsidR="006644D6" w:rsidRPr="002D683F" w14:paraId="75F3A6A8" w14:textId="77777777" w:rsidTr="00477352">
              <w:trPr>
                <w:trHeight w:val="525"/>
              </w:trPr>
              <w:tc>
                <w:tcPr>
                  <w:tcW w:w="7398" w:type="dxa"/>
                  <w:tcBorders>
                    <w:bottom w:val="single" w:sz="8" w:space="0" w:color="404040"/>
                  </w:tcBorders>
                  <w:shd w:val="clear" w:color="auto" w:fill="FFFFFF" w:themeFill="background1"/>
                </w:tcPr>
                <w:p w14:paraId="046598AD" w14:textId="63D0C76B" w:rsidR="006644D6" w:rsidRPr="007A0B38" w:rsidRDefault="006644D6" w:rsidP="008F00F4">
                  <w:pPr>
                    <w:pStyle w:val="ListParagraph"/>
                    <w:framePr w:hSpace="187" w:wrap="around" w:vAnchor="text" w:hAnchor="margin" w:x="-100" w:y="59"/>
                    <w:numPr>
                      <w:ilvl w:val="0"/>
                      <w:numId w:val="21"/>
                    </w:numPr>
                    <w:spacing w:after="0" w:line="240" w:lineRule="auto"/>
                    <w:suppressOverlap/>
                    <w:rPr>
                      <w:rFonts w:asciiTheme="minorHAnsi" w:hAnsiTheme="minorHAnsi" w:cstheme="minorHAnsi"/>
                    </w:rPr>
                  </w:pPr>
                  <w:r w:rsidRPr="002D683F">
                    <w:rPr>
                      <w:rFonts w:asciiTheme="minorHAnsi" w:hAnsiTheme="minorHAnsi" w:cstheme="minorHAnsi"/>
                    </w:rPr>
                    <w:t xml:space="preserve">Chair Update: </w:t>
                  </w:r>
                  <w:r w:rsidRPr="007A0B38">
                    <w:rPr>
                      <w:rFonts w:asciiTheme="minorHAnsi" w:hAnsiTheme="minorHAnsi" w:cstheme="minorHAnsi"/>
                    </w:rPr>
                    <w:t>Forests as Climate Solutions</w:t>
                  </w:r>
                  <w:r>
                    <w:rPr>
                      <w:rFonts w:asciiTheme="minorHAnsi" w:hAnsiTheme="minorHAnsi" w:cstheme="minorHAnsi"/>
                    </w:rPr>
                    <w:t xml:space="preserve"> study and policy;</w:t>
                  </w:r>
                  <w:r>
                    <w:t xml:space="preserve"> Climate Chief meeting; “</w:t>
                  </w:r>
                  <w:r w:rsidRPr="007A0B38">
                    <w:rPr>
                      <w:rFonts w:asciiTheme="minorHAnsi" w:hAnsiTheme="minorHAnsi" w:cstheme="minorHAnsi"/>
                    </w:rPr>
                    <w:t>Climate, Forests, and Innovations Forum</w:t>
                  </w:r>
                  <w:r>
                    <w:rPr>
                      <w:rFonts w:asciiTheme="minorHAnsi" w:hAnsiTheme="minorHAnsi" w:cstheme="minorHAnsi"/>
                    </w:rPr>
                    <w:t>”</w:t>
                  </w:r>
                  <w:r w:rsidRPr="007A0B38">
                    <w:rPr>
                      <w:rFonts w:asciiTheme="minorHAnsi" w:hAnsiTheme="minorHAnsi" w:cstheme="minorHAnsi"/>
                    </w:rPr>
                    <w:t xml:space="preserve"> </w:t>
                  </w:r>
                  <w:r w:rsidRPr="002D683F">
                    <w:rPr>
                      <w:rFonts w:asciiTheme="minorHAnsi" w:hAnsiTheme="minorHAnsi" w:cstheme="minorHAnsi"/>
                    </w:rPr>
                    <w:t>at UMass</w:t>
                  </w:r>
                  <w:r>
                    <w:rPr>
                      <w:rFonts w:asciiTheme="minorHAnsi" w:hAnsiTheme="minorHAnsi" w:cstheme="minorHAnsi"/>
                    </w:rPr>
                    <w:t xml:space="preserve"> Amherst</w:t>
                  </w:r>
                </w:p>
                <w:p w14:paraId="3461C69B" w14:textId="5E329190" w:rsidR="006644D6" w:rsidRPr="002D683F" w:rsidRDefault="006644D6" w:rsidP="008F00F4">
                  <w:pPr>
                    <w:pStyle w:val="ListParagraph"/>
                    <w:framePr w:hSpace="187" w:wrap="around" w:vAnchor="text" w:hAnchor="margin" w:x="-100" w:y="59"/>
                    <w:spacing w:after="0" w:line="240" w:lineRule="auto"/>
                    <w:ind w:left="1080"/>
                    <w:suppressOverlap/>
                    <w:rPr>
                      <w:rFonts w:asciiTheme="minorHAnsi" w:hAnsiTheme="minorHAnsi" w:cstheme="minorHAnsi"/>
                    </w:rPr>
                  </w:pPr>
                </w:p>
              </w:tc>
              <w:tc>
                <w:tcPr>
                  <w:tcW w:w="1314" w:type="dxa"/>
                  <w:tcBorders>
                    <w:bottom w:val="single" w:sz="8" w:space="0" w:color="404040"/>
                  </w:tcBorders>
                  <w:shd w:val="clear" w:color="auto" w:fill="FFFFFF" w:themeFill="background1"/>
                </w:tcPr>
                <w:p w14:paraId="260CFB55" w14:textId="489EC657" w:rsidR="006644D6" w:rsidRPr="002D683F" w:rsidRDefault="006644D6"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7:</w:t>
                  </w:r>
                  <w:r>
                    <w:rPr>
                      <w:rFonts w:asciiTheme="minorHAnsi" w:hAnsiTheme="minorHAnsi" w:cstheme="minorHAnsi"/>
                      <w:sz w:val="22"/>
                      <w:szCs w:val="22"/>
                    </w:rPr>
                    <w:t xml:space="preserve">30 </w:t>
                  </w:r>
                  <w:r w:rsidRPr="002D683F">
                    <w:rPr>
                      <w:rFonts w:asciiTheme="minorHAnsi" w:hAnsiTheme="minorHAnsi" w:cstheme="minorHAnsi"/>
                      <w:sz w:val="22"/>
                      <w:szCs w:val="22"/>
                    </w:rPr>
                    <w:t>p.m.</w:t>
                  </w:r>
                </w:p>
              </w:tc>
              <w:tc>
                <w:tcPr>
                  <w:tcW w:w="2804" w:type="dxa"/>
                  <w:tcBorders>
                    <w:bottom w:val="single" w:sz="8" w:space="0" w:color="404040"/>
                  </w:tcBorders>
                  <w:shd w:val="clear" w:color="auto" w:fill="FFFFFF" w:themeFill="background1"/>
                </w:tcPr>
                <w:p w14:paraId="0E2BD8DE" w14:textId="77777777" w:rsidR="006644D6" w:rsidRDefault="006644D6" w:rsidP="008F00F4">
                  <w:pPr>
                    <w:pStyle w:val="HTMLPreformatted"/>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D. Crane – Board Chair</w:t>
                  </w:r>
                </w:p>
                <w:p w14:paraId="5B12A93E" w14:textId="432B6748" w:rsidR="006644D6" w:rsidRPr="002D683F" w:rsidRDefault="006644D6" w:rsidP="008F00F4">
                  <w:pPr>
                    <w:pStyle w:val="HTMLPreformatted"/>
                    <w:framePr w:hSpace="187" w:wrap="around" w:vAnchor="text" w:hAnchor="margin" w:x="-100" w:y="59"/>
                    <w:spacing w:line="264" w:lineRule="auto"/>
                    <w:suppressOverlap/>
                    <w:rPr>
                      <w:rFonts w:asciiTheme="minorHAnsi" w:hAnsiTheme="minorHAnsi" w:cstheme="minorHAnsi"/>
                      <w:sz w:val="22"/>
                      <w:szCs w:val="22"/>
                    </w:rPr>
                  </w:pPr>
                  <w:r>
                    <w:rPr>
                      <w:rFonts w:asciiTheme="minorHAnsi" w:hAnsiTheme="minorHAnsi" w:cstheme="minorHAnsi"/>
                      <w:sz w:val="22"/>
                      <w:szCs w:val="22"/>
                    </w:rPr>
                    <w:t>Agent staff</w:t>
                  </w:r>
                </w:p>
              </w:tc>
            </w:tr>
            <w:tr w:rsidR="006644D6" w:rsidRPr="002D683F" w14:paraId="15D72EE8" w14:textId="77777777" w:rsidTr="00477352">
              <w:trPr>
                <w:trHeight w:val="525"/>
              </w:trPr>
              <w:tc>
                <w:tcPr>
                  <w:tcW w:w="7398" w:type="dxa"/>
                  <w:tcBorders>
                    <w:bottom w:val="single" w:sz="8" w:space="0" w:color="404040"/>
                  </w:tcBorders>
                  <w:shd w:val="clear" w:color="auto" w:fill="F2F2F2" w:themeFill="background1" w:themeFillShade="F2"/>
                </w:tcPr>
                <w:p w14:paraId="0BD0BB17" w14:textId="51408862" w:rsidR="006644D6" w:rsidRPr="00B96A14" w:rsidRDefault="006644D6" w:rsidP="008F00F4">
                  <w:pPr>
                    <w:pStyle w:val="ListParagraph"/>
                    <w:framePr w:hSpace="187" w:wrap="around" w:vAnchor="text" w:hAnchor="margin" w:x="-100" w:y="59"/>
                    <w:numPr>
                      <w:ilvl w:val="0"/>
                      <w:numId w:val="21"/>
                    </w:numPr>
                    <w:suppressOverlap/>
                    <w:rPr>
                      <w:rFonts w:asciiTheme="minorHAnsi" w:hAnsiTheme="minorHAnsi" w:cstheme="minorHAnsi"/>
                    </w:rPr>
                  </w:pPr>
                  <w:r w:rsidRPr="00B96A14">
                    <w:rPr>
                      <w:rFonts w:asciiTheme="minorHAnsi" w:hAnsiTheme="minorHAnsi" w:cstheme="minorHAnsi"/>
                    </w:rPr>
                    <w:t>Agent Update:  EOEEA contract; Name change bill; Website (WP and VFC); CDS; Landowner Goals Series/</w:t>
                  </w:r>
                  <w:r w:rsidR="00A570B8">
                    <w:rPr>
                      <w:rFonts w:asciiTheme="minorHAnsi" w:hAnsiTheme="minorHAnsi" w:cstheme="minorHAnsi"/>
                    </w:rPr>
                    <w:t>w</w:t>
                  </w:r>
                  <w:r w:rsidRPr="00B96A14">
                    <w:rPr>
                      <w:rFonts w:asciiTheme="minorHAnsi" w:hAnsiTheme="minorHAnsi" w:cstheme="minorHAnsi"/>
                    </w:rPr>
                    <w:t>oods walks</w:t>
                  </w:r>
                  <w:r w:rsidR="00D57060">
                    <w:rPr>
                      <w:rFonts w:asciiTheme="minorHAnsi" w:hAnsiTheme="minorHAnsi" w:cstheme="minorHAnsi"/>
                    </w:rPr>
                    <w:t>; Friends of Conte Look Book</w:t>
                  </w:r>
                  <w:r w:rsidRPr="00B96A14">
                    <w:rPr>
                      <w:rFonts w:asciiTheme="minorHAnsi" w:hAnsiTheme="minorHAnsi" w:cstheme="minorHAnsi"/>
                    </w:rPr>
                    <w:t xml:space="preserve"> </w:t>
                  </w:r>
                </w:p>
                <w:p w14:paraId="1DE48E5D" w14:textId="77994E9C" w:rsidR="006644D6" w:rsidRPr="002D683F" w:rsidRDefault="006644D6" w:rsidP="008F00F4">
                  <w:pPr>
                    <w:pStyle w:val="ListParagraph"/>
                    <w:framePr w:hSpace="187" w:wrap="around" w:vAnchor="text" w:hAnchor="margin" w:x="-100" w:y="59"/>
                    <w:spacing w:after="0" w:line="240" w:lineRule="auto"/>
                    <w:suppressOverlap/>
                    <w:rPr>
                      <w:rFonts w:asciiTheme="minorHAnsi" w:hAnsiTheme="minorHAnsi" w:cstheme="minorHAnsi"/>
                    </w:rPr>
                  </w:pPr>
                </w:p>
              </w:tc>
              <w:tc>
                <w:tcPr>
                  <w:tcW w:w="1314" w:type="dxa"/>
                  <w:tcBorders>
                    <w:bottom w:val="single" w:sz="8" w:space="0" w:color="404040"/>
                  </w:tcBorders>
                  <w:shd w:val="clear" w:color="auto" w:fill="F2F2F2" w:themeFill="background1" w:themeFillShade="F2"/>
                </w:tcPr>
                <w:p w14:paraId="6436592E" w14:textId="4F69AF4E" w:rsidR="006644D6" w:rsidRPr="002D683F" w:rsidRDefault="006644D6"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7:</w:t>
                  </w:r>
                  <w:r>
                    <w:rPr>
                      <w:rFonts w:asciiTheme="minorHAnsi" w:hAnsiTheme="minorHAnsi" w:cstheme="minorHAnsi"/>
                      <w:sz w:val="22"/>
                      <w:szCs w:val="22"/>
                    </w:rPr>
                    <w:t>40</w:t>
                  </w:r>
                  <w:r w:rsidRPr="002D683F">
                    <w:rPr>
                      <w:rFonts w:asciiTheme="minorHAnsi" w:hAnsiTheme="minorHAnsi" w:cstheme="minorHAnsi"/>
                      <w:sz w:val="22"/>
                      <w:szCs w:val="22"/>
                    </w:rPr>
                    <w:t xml:space="preserve"> p.m.</w:t>
                  </w:r>
                </w:p>
              </w:tc>
              <w:tc>
                <w:tcPr>
                  <w:tcW w:w="2804" w:type="dxa"/>
                  <w:tcBorders>
                    <w:bottom w:val="single" w:sz="8" w:space="0" w:color="404040"/>
                  </w:tcBorders>
                  <w:shd w:val="clear" w:color="auto" w:fill="F2F2F2" w:themeFill="background1" w:themeFillShade="F2"/>
                </w:tcPr>
                <w:p w14:paraId="140819EC" w14:textId="24772E43" w:rsidR="006644D6" w:rsidRPr="002D683F" w:rsidRDefault="006644D6" w:rsidP="008F00F4">
                  <w:pPr>
                    <w:pStyle w:val="HTMLPreformatted"/>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 xml:space="preserve">L. Hayden – NEFF/Agent </w:t>
                  </w:r>
                </w:p>
              </w:tc>
            </w:tr>
            <w:tr w:rsidR="006644D6" w:rsidRPr="002D683F" w14:paraId="08743FF7" w14:textId="77777777" w:rsidTr="00477352">
              <w:trPr>
                <w:trHeight w:val="525"/>
              </w:trPr>
              <w:tc>
                <w:tcPr>
                  <w:tcW w:w="7398" w:type="dxa"/>
                  <w:tcBorders>
                    <w:bottom w:val="single" w:sz="8" w:space="0" w:color="404040"/>
                  </w:tcBorders>
                  <w:shd w:val="clear" w:color="auto" w:fill="FFFFFF" w:themeFill="background1"/>
                </w:tcPr>
                <w:p w14:paraId="03AC8B7C" w14:textId="77777777" w:rsidR="006644D6" w:rsidRPr="00201A96" w:rsidRDefault="006644D6" w:rsidP="008F00F4">
                  <w:pPr>
                    <w:pStyle w:val="ListParagraph"/>
                    <w:framePr w:hSpace="187" w:wrap="around" w:vAnchor="text" w:hAnchor="margin" w:x="-100" w:y="59"/>
                    <w:numPr>
                      <w:ilvl w:val="0"/>
                      <w:numId w:val="21"/>
                    </w:numPr>
                    <w:spacing w:after="160" w:line="259" w:lineRule="auto"/>
                    <w:suppressOverlap/>
                    <w:rPr>
                      <w:rFonts w:asciiTheme="minorHAnsi" w:hAnsiTheme="minorHAnsi" w:cstheme="minorHAnsi"/>
                    </w:rPr>
                  </w:pPr>
                  <w:r w:rsidRPr="00201A96">
                    <w:rPr>
                      <w:rFonts w:asciiTheme="minorHAnsi" w:hAnsiTheme="minorHAnsi" w:cstheme="minorHAnsi"/>
                    </w:rPr>
                    <w:lastRenderedPageBreak/>
                    <w:t xml:space="preserve">Committee Chairs and Working Group </w:t>
                  </w:r>
                  <w:proofErr w:type="gramStart"/>
                  <w:r w:rsidRPr="00201A96">
                    <w:rPr>
                      <w:rFonts w:asciiTheme="minorHAnsi" w:hAnsiTheme="minorHAnsi" w:cstheme="minorHAnsi"/>
                    </w:rPr>
                    <w:t>updates</w:t>
                  </w:r>
                  <w:proofErr w:type="gramEnd"/>
                </w:p>
                <w:p w14:paraId="0D6FD89C" w14:textId="77777777" w:rsidR="006644D6" w:rsidRDefault="006644D6" w:rsidP="008F00F4">
                  <w:pPr>
                    <w:pStyle w:val="ListParagraph"/>
                    <w:framePr w:hSpace="187" w:wrap="around" w:vAnchor="text" w:hAnchor="margin" w:x="-100" w:y="59"/>
                    <w:numPr>
                      <w:ilvl w:val="0"/>
                      <w:numId w:val="39"/>
                    </w:numPr>
                    <w:spacing w:after="160" w:line="259" w:lineRule="auto"/>
                    <w:suppressOverlap/>
                    <w:rPr>
                      <w:rFonts w:asciiTheme="minorHAnsi" w:hAnsiTheme="minorHAnsi" w:cstheme="minorHAnsi"/>
                    </w:rPr>
                  </w:pPr>
                  <w:r>
                    <w:rPr>
                      <w:rFonts w:asciiTheme="minorHAnsi" w:hAnsiTheme="minorHAnsi" w:cstheme="minorHAnsi"/>
                    </w:rPr>
                    <w:t>Education, Outreach, &amp; Research</w:t>
                  </w:r>
                </w:p>
                <w:p w14:paraId="16D593DE" w14:textId="77777777" w:rsidR="006644D6" w:rsidRDefault="006644D6" w:rsidP="008F00F4">
                  <w:pPr>
                    <w:pStyle w:val="ListParagraph"/>
                    <w:framePr w:hSpace="187" w:wrap="around" w:vAnchor="text" w:hAnchor="margin" w:x="-100" w:y="59"/>
                    <w:numPr>
                      <w:ilvl w:val="0"/>
                      <w:numId w:val="39"/>
                    </w:numPr>
                    <w:spacing w:after="160" w:line="259" w:lineRule="auto"/>
                    <w:suppressOverlap/>
                    <w:rPr>
                      <w:rFonts w:asciiTheme="minorHAnsi" w:hAnsiTheme="minorHAnsi" w:cstheme="minorHAnsi"/>
                    </w:rPr>
                  </w:pPr>
                  <w:r>
                    <w:rPr>
                      <w:rFonts w:asciiTheme="minorHAnsi" w:hAnsiTheme="minorHAnsi" w:cstheme="minorHAnsi"/>
                    </w:rPr>
                    <w:t>Finance &amp; Budgeting</w:t>
                  </w:r>
                </w:p>
                <w:p w14:paraId="1A967229" w14:textId="77777777" w:rsidR="006644D6" w:rsidRDefault="006644D6" w:rsidP="008F00F4">
                  <w:pPr>
                    <w:pStyle w:val="ListParagraph"/>
                    <w:framePr w:hSpace="187" w:wrap="around" w:vAnchor="text" w:hAnchor="margin" w:x="-100" w:y="59"/>
                    <w:numPr>
                      <w:ilvl w:val="0"/>
                      <w:numId w:val="39"/>
                    </w:numPr>
                    <w:spacing w:after="160" w:line="259" w:lineRule="auto"/>
                    <w:suppressOverlap/>
                    <w:rPr>
                      <w:rFonts w:asciiTheme="minorHAnsi" w:hAnsiTheme="minorHAnsi" w:cstheme="minorHAnsi"/>
                    </w:rPr>
                  </w:pPr>
                  <w:r>
                    <w:rPr>
                      <w:rFonts w:asciiTheme="minorHAnsi" w:hAnsiTheme="minorHAnsi" w:cstheme="minorHAnsi"/>
                    </w:rPr>
                    <w:t>Forest Conservation</w:t>
                  </w:r>
                </w:p>
                <w:p w14:paraId="18A63F73" w14:textId="77777777" w:rsidR="006644D6" w:rsidRDefault="006644D6" w:rsidP="008F00F4">
                  <w:pPr>
                    <w:pStyle w:val="ListParagraph"/>
                    <w:framePr w:hSpace="187" w:wrap="around" w:vAnchor="text" w:hAnchor="margin" w:x="-100" w:y="59"/>
                    <w:numPr>
                      <w:ilvl w:val="0"/>
                      <w:numId w:val="39"/>
                    </w:numPr>
                    <w:spacing w:after="160" w:line="259" w:lineRule="auto"/>
                    <w:suppressOverlap/>
                    <w:rPr>
                      <w:rFonts w:asciiTheme="minorHAnsi" w:hAnsiTheme="minorHAnsi" w:cstheme="minorHAnsi"/>
                    </w:rPr>
                  </w:pPr>
                  <w:r>
                    <w:rPr>
                      <w:rFonts w:asciiTheme="minorHAnsi" w:hAnsiTheme="minorHAnsi" w:cstheme="minorHAnsi"/>
                    </w:rPr>
                    <w:t xml:space="preserve">Municipal Financial Sustainability </w:t>
                  </w:r>
                </w:p>
                <w:p w14:paraId="3CDCED3A" w14:textId="77777777" w:rsidR="006644D6" w:rsidRPr="002D683F" w:rsidRDefault="006644D6" w:rsidP="008F00F4">
                  <w:pPr>
                    <w:pStyle w:val="ListParagraph"/>
                    <w:framePr w:hSpace="187" w:wrap="around" w:vAnchor="text" w:hAnchor="margin" w:x="-100" w:y="59"/>
                    <w:numPr>
                      <w:ilvl w:val="0"/>
                      <w:numId w:val="39"/>
                    </w:numPr>
                    <w:spacing w:after="160" w:line="259" w:lineRule="auto"/>
                    <w:suppressOverlap/>
                    <w:rPr>
                      <w:rFonts w:asciiTheme="minorHAnsi" w:hAnsiTheme="minorHAnsi" w:cstheme="minorHAnsi"/>
                    </w:rPr>
                  </w:pPr>
                  <w:r>
                    <w:rPr>
                      <w:rFonts w:asciiTheme="minorHAnsi" w:hAnsiTheme="minorHAnsi" w:cstheme="minorHAnsi"/>
                    </w:rPr>
                    <w:t>Natural Resource Based Economic Development</w:t>
                  </w:r>
                </w:p>
                <w:p w14:paraId="42DFE872" w14:textId="77777777" w:rsidR="006644D6" w:rsidRDefault="006644D6" w:rsidP="008F00F4">
                  <w:pPr>
                    <w:pStyle w:val="ListParagraph"/>
                    <w:framePr w:hSpace="187" w:wrap="around" w:vAnchor="text" w:hAnchor="margin" w:x="-100" w:y="59"/>
                    <w:numPr>
                      <w:ilvl w:val="0"/>
                      <w:numId w:val="39"/>
                    </w:numPr>
                    <w:spacing w:after="0" w:line="240" w:lineRule="auto"/>
                    <w:suppressOverlap/>
                    <w:rPr>
                      <w:rFonts w:asciiTheme="minorHAnsi" w:hAnsiTheme="minorHAnsi" w:cstheme="minorHAnsi"/>
                    </w:rPr>
                  </w:pPr>
                  <w:r>
                    <w:rPr>
                      <w:rFonts w:asciiTheme="minorHAnsi" w:hAnsiTheme="minorHAnsi" w:cstheme="minorHAnsi"/>
                    </w:rPr>
                    <w:t>Building Relationships with Indigenous Peoples</w:t>
                  </w:r>
                </w:p>
                <w:p w14:paraId="4720EF42" w14:textId="09CCF861" w:rsidR="004A4E71" w:rsidRPr="002D683F" w:rsidRDefault="004A4E71" w:rsidP="008F00F4">
                  <w:pPr>
                    <w:pStyle w:val="ListParagraph"/>
                    <w:framePr w:hSpace="187" w:wrap="around" w:vAnchor="text" w:hAnchor="margin" w:x="-100" w:y="59"/>
                    <w:spacing w:after="0" w:line="240" w:lineRule="auto"/>
                    <w:ind w:left="1080"/>
                    <w:suppressOverlap/>
                    <w:rPr>
                      <w:rFonts w:asciiTheme="minorHAnsi" w:hAnsiTheme="minorHAnsi" w:cstheme="minorHAnsi"/>
                    </w:rPr>
                  </w:pPr>
                </w:p>
              </w:tc>
              <w:tc>
                <w:tcPr>
                  <w:tcW w:w="1314" w:type="dxa"/>
                  <w:tcBorders>
                    <w:bottom w:val="single" w:sz="8" w:space="0" w:color="404040"/>
                  </w:tcBorders>
                  <w:shd w:val="clear" w:color="auto" w:fill="FFFFFF" w:themeFill="background1"/>
                </w:tcPr>
                <w:p w14:paraId="05A3E7DF" w14:textId="77777777" w:rsidR="006644D6" w:rsidRDefault="006644D6" w:rsidP="008F00F4">
                  <w:pPr>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7:00</w:t>
                  </w:r>
                  <w:r w:rsidRPr="002D683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D683F">
                    <w:rPr>
                      <w:rFonts w:asciiTheme="minorHAnsi" w:hAnsiTheme="minorHAnsi" w:cstheme="minorHAnsi"/>
                      <w:sz w:val="22"/>
                      <w:szCs w:val="22"/>
                    </w:rPr>
                    <w:t>7:</w:t>
                  </w:r>
                  <w:r>
                    <w:rPr>
                      <w:rFonts w:asciiTheme="minorHAnsi" w:hAnsiTheme="minorHAnsi" w:cstheme="minorHAnsi"/>
                      <w:sz w:val="22"/>
                      <w:szCs w:val="22"/>
                    </w:rPr>
                    <w:t>3</w:t>
                  </w:r>
                  <w:r w:rsidRPr="002D683F">
                    <w:rPr>
                      <w:rFonts w:asciiTheme="minorHAnsi" w:hAnsiTheme="minorHAnsi" w:cstheme="minorHAnsi"/>
                      <w:sz w:val="22"/>
                      <w:szCs w:val="22"/>
                    </w:rPr>
                    <w:t>0</w:t>
                  </w:r>
                </w:p>
                <w:p w14:paraId="55879E87" w14:textId="7C03109A" w:rsidR="006644D6" w:rsidRPr="002D683F" w:rsidRDefault="006644D6" w:rsidP="008F00F4">
                  <w:pPr>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(~5 minutes each)</w:t>
                  </w:r>
                </w:p>
              </w:tc>
              <w:tc>
                <w:tcPr>
                  <w:tcW w:w="2804" w:type="dxa"/>
                  <w:tcBorders>
                    <w:bottom w:val="single" w:sz="8" w:space="0" w:color="404040"/>
                  </w:tcBorders>
                  <w:shd w:val="clear" w:color="auto" w:fill="FFFFFF" w:themeFill="background1"/>
                </w:tcPr>
                <w:p w14:paraId="1CA0E5CC" w14:textId="77777777" w:rsidR="006644D6" w:rsidRDefault="006644D6" w:rsidP="008F00F4">
                  <w:pPr>
                    <w:pStyle w:val="HTMLPreformatted"/>
                    <w:framePr w:hSpace="187" w:wrap="around" w:vAnchor="text" w:hAnchor="margin" w:x="-100" w:y="59"/>
                    <w:spacing w:line="276" w:lineRule="auto"/>
                    <w:suppressOverlap/>
                    <w:rPr>
                      <w:rFonts w:asciiTheme="minorHAnsi" w:hAnsiTheme="minorHAnsi" w:cstheme="minorHAnsi"/>
                      <w:sz w:val="22"/>
                      <w:szCs w:val="22"/>
                    </w:rPr>
                  </w:pPr>
                </w:p>
                <w:p w14:paraId="639C94B4" w14:textId="77777777" w:rsidR="006644D6" w:rsidRDefault="006644D6" w:rsidP="008F00F4">
                  <w:pPr>
                    <w:pStyle w:val="HTMLPreformatted"/>
                    <w:framePr w:hSpace="187" w:wrap="around" w:vAnchor="text" w:hAnchor="margin" w:x="-100" w:y="59"/>
                    <w:spacing w:line="264" w:lineRule="auto"/>
                    <w:suppressOverlap/>
                    <w:rPr>
                      <w:rFonts w:asciiTheme="minorHAnsi" w:hAnsiTheme="minorHAnsi" w:cstheme="minorHAnsi"/>
                      <w:sz w:val="22"/>
                      <w:szCs w:val="22"/>
                    </w:rPr>
                  </w:pPr>
                  <w:r>
                    <w:rPr>
                      <w:rFonts w:asciiTheme="minorHAnsi" w:hAnsiTheme="minorHAnsi" w:cstheme="minorHAnsi"/>
                      <w:sz w:val="22"/>
                      <w:szCs w:val="22"/>
                    </w:rPr>
                    <w:t>M. Chichester – Com. Chair</w:t>
                  </w:r>
                </w:p>
                <w:p w14:paraId="0901B62E" w14:textId="77777777" w:rsidR="006644D6" w:rsidRDefault="006644D6" w:rsidP="008F00F4">
                  <w:pPr>
                    <w:pStyle w:val="HTMLPreformatted"/>
                    <w:framePr w:hSpace="187" w:wrap="around" w:vAnchor="text" w:hAnchor="margin" w:x="-100" w:y="59"/>
                    <w:spacing w:line="264" w:lineRule="auto"/>
                    <w:suppressOverlap/>
                    <w:rPr>
                      <w:rFonts w:asciiTheme="minorHAnsi" w:hAnsiTheme="minorHAnsi" w:cstheme="minorHAnsi"/>
                      <w:sz w:val="22"/>
                      <w:szCs w:val="22"/>
                    </w:rPr>
                  </w:pPr>
                  <w:r>
                    <w:rPr>
                      <w:rFonts w:asciiTheme="minorHAnsi" w:hAnsiTheme="minorHAnsi" w:cstheme="minorHAnsi"/>
                      <w:sz w:val="22"/>
                      <w:szCs w:val="22"/>
                    </w:rPr>
                    <w:t xml:space="preserve">J. Nowak </w:t>
                  </w:r>
                  <w:proofErr w:type="gramStart"/>
                  <w:r>
                    <w:rPr>
                      <w:rFonts w:asciiTheme="minorHAnsi" w:hAnsiTheme="minorHAnsi" w:cstheme="minorHAnsi"/>
                      <w:sz w:val="22"/>
                      <w:szCs w:val="22"/>
                    </w:rPr>
                    <w:t>–  Com.</w:t>
                  </w:r>
                  <w:proofErr w:type="gramEnd"/>
                  <w:r>
                    <w:rPr>
                      <w:rFonts w:asciiTheme="minorHAnsi" w:hAnsiTheme="minorHAnsi" w:cstheme="minorHAnsi"/>
                      <w:sz w:val="22"/>
                      <w:szCs w:val="22"/>
                    </w:rPr>
                    <w:t xml:space="preserve"> Chair</w:t>
                  </w:r>
                </w:p>
                <w:p w14:paraId="21B6AEB2" w14:textId="77777777" w:rsidR="006644D6" w:rsidRDefault="006644D6" w:rsidP="008F00F4">
                  <w:pPr>
                    <w:pStyle w:val="HTMLPreformatted"/>
                    <w:framePr w:hSpace="187" w:wrap="around" w:vAnchor="text" w:hAnchor="margin" w:x="-100" w:y="59"/>
                    <w:spacing w:line="264" w:lineRule="auto"/>
                    <w:suppressOverlap/>
                    <w:rPr>
                      <w:rFonts w:asciiTheme="minorHAnsi" w:hAnsiTheme="minorHAnsi" w:cstheme="minorHAnsi"/>
                      <w:sz w:val="22"/>
                      <w:szCs w:val="22"/>
                    </w:rPr>
                  </w:pPr>
                  <w:r>
                    <w:rPr>
                      <w:rFonts w:asciiTheme="minorHAnsi" w:hAnsiTheme="minorHAnsi" w:cstheme="minorHAnsi"/>
                      <w:sz w:val="22"/>
                      <w:szCs w:val="22"/>
                    </w:rPr>
                    <w:t xml:space="preserve">A. </w:t>
                  </w:r>
                  <w:proofErr w:type="spellStart"/>
                  <w:r>
                    <w:rPr>
                      <w:rFonts w:asciiTheme="minorHAnsi" w:hAnsiTheme="minorHAnsi" w:cstheme="minorHAnsi"/>
                      <w:sz w:val="22"/>
                      <w:szCs w:val="22"/>
                    </w:rPr>
                    <w:t>Peteroy</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  Com.</w:t>
                  </w:r>
                  <w:proofErr w:type="gramEnd"/>
                  <w:r>
                    <w:rPr>
                      <w:rFonts w:asciiTheme="minorHAnsi" w:hAnsiTheme="minorHAnsi" w:cstheme="minorHAnsi"/>
                      <w:sz w:val="22"/>
                      <w:szCs w:val="22"/>
                    </w:rPr>
                    <w:t xml:space="preserve"> Chair</w:t>
                  </w:r>
                </w:p>
                <w:p w14:paraId="7858AE0A" w14:textId="77777777" w:rsidR="006644D6" w:rsidRDefault="006644D6" w:rsidP="008F00F4">
                  <w:pPr>
                    <w:pStyle w:val="HTMLPreformatted"/>
                    <w:framePr w:hSpace="187" w:wrap="around" w:vAnchor="text" w:hAnchor="margin" w:x="-100" w:y="59"/>
                    <w:spacing w:line="264" w:lineRule="auto"/>
                    <w:suppressOverlap/>
                    <w:rPr>
                      <w:rFonts w:asciiTheme="minorHAnsi" w:hAnsiTheme="minorHAnsi" w:cstheme="minorHAnsi"/>
                      <w:sz w:val="22"/>
                      <w:szCs w:val="22"/>
                    </w:rPr>
                  </w:pPr>
                  <w:r>
                    <w:rPr>
                      <w:rFonts w:asciiTheme="minorHAnsi" w:hAnsiTheme="minorHAnsi" w:cstheme="minorHAnsi"/>
                      <w:sz w:val="22"/>
                      <w:szCs w:val="22"/>
                    </w:rPr>
                    <w:t xml:space="preserve">S. Haupt </w:t>
                  </w:r>
                  <w:proofErr w:type="gramStart"/>
                  <w:r>
                    <w:rPr>
                      <w:rFonts w:asciiTheme="minorHAnsi" w:hAnsiTheme="minorHAnsi" w:cstheme="minorHAnsi"/>
                      <w:sz w:val="22"/>
                      <w:szCs w:val="22"/>
                    </w:rPr>
                    <w:t>–  Com.</w:t>
                  </w:r>
                  <w:proofErr w:type="gramEnd"/>
                  <w:r>
                    <w:rPr>
                      <w:rFonts w:asciiTheme="minorHAnsi" w:hAnsiTheme="minorHAnsi" w:cstheme="minorHAnsi"/>
                      <w:sz w:val="22"/>
                      <w:szCs w:val="22"/>
                    </w:rPr>
                    <w:t xml:space="preserve"> Chair</w:t>
                  </w:r>
                </w:p>
                <w:p w14:paraId="7D19AB7E" w14:textId="77777777" w:rsidR="006644D6" w:rsidRDefault="006644D6" w:rsidP="008F00F4">
                  <w:pPr>
                    <w:pStyle w:val="HTMLPreformatted"/>
                    <w:framePr w:hSpace="187" w:wrap="around" w:vAnchor="text" w:hAnchor="margin" w:x="-100" w:y="59"/>
                    <w:spacing w:line="264" w:lineRule="auto"/>
                    <w:suppressOverlap/>
                    <w:rPr>
                      <w:rFonts w:asciiTheme="minorHAnsi" w:hAnsiTheme="minorHAnsi" w:cstheme="minorHAnsi"/>
                      <w:sz w:val="22"/>
                      <w:szCs w:val="22"/>
                    </w:rPr>
                  </w:pPr>
                  <w:r>
                    <w:rPr>
                      <w:rFonts w:asciiTheme="minorHAnsi" w:hAnsiTheme="minorHAnsi" w:cstheme="minorHAnsi"/>
                      <w:sz w:val="22"/>
                      <w:szCs w:val="22"/>
                    </w:rPr>
                    <w:t xml:space="preserve">A. Shapiro </w:t>
                  </w:r>
                  <w:proofErr w:type="gramStart"/>
                  <w:r>
                    <w:rPr>
                      <w:rFonts w:asciiTheme="minorHAnsi" w:hAnsiTheme="minorHAnsi" w:cstheme="minorHAnsi"/>
                      <w:sz w:val="22"/>
                      <w:szCs w:val="22"/>
                    </w:rPr>
                    <w:t>–  Com.</w:t>
                  </w:r>
                  <w:proofErr w:type="gramEnd"/>
                  <w:r>
                    <w:rPr>
                      <w:rFonts w:asciiTheme="minorHAnsi" w:hAnsiTheme="minorHAnsi" w:cstheme="minorHAnsi"/>
                      <w:sz w:val="22"/>
                      <w:szCs w:val="22"/>
                    </w:rPr>
                    <w:t xml:space="preserve"> Chair</w:t>
                  </w:r>
                </w:p>
                <w:p w14:paraId="4ED97BEE" w14:textId="5CD4F656" w:rsidR="006644D6" w:rsidRPr="002D683F" w:rsidRDefault="006644D6" w:rsidP="008F00F4">
                  <w:pPr>
                    <w:pStyle w:val="HTMLPreformatted"/>
                    <w:framePr w:hSpace="187" w:wrap="around" w:vAnchor="text" w:hAnchor="margin" w:x="-100" w:y="59"/>
                    <w:suppressOverlap/>
                    <w:rPr>
                      <w:rFonts w:asciiTheme="minorHAnsi" w:hAnsiTheme="minorHAnsi" w:cstheme="minorHAnsi"/>
                      <w:sz w:val="22"/>
                      <w:szCs w:val="22"/>
                    </w:rPr>
                  </w:pPr>
                  <w:r>
                    <w:rPr>
                      <w:rFonts w:asciiTheme="minorHAnsi" w:hAnsiTheme="minorHAnsi" w:cstheme="minorHAnsi"/>
                      <w:sz w:val="22"/>
                      <w:szCs w:val="22"/>
                    </w:rPr>
                    <w:t>D. Crane – WP Chair</w:t>
                  </w:r>
                </w:p>
              </w:tc>
            </w:tr>
            <w:tr w:rsidR="006644D6" w:rsidRPr="002D683F" w14:paraId="0C061E84" w14:textId="77777777" w:rsidTr="00477352">
              <w:trPr>
                <w:trHeight w:val="743"/>
              </w:trPr>
              <w:tc>
                <w:tcPr>
                  <w:tcW w:w="7398" w:type="dxa"/>
                  <w:tcBorders>
                    <w:bottom w:val="single" w:sz="8" w:space="0" w:color="404040"/>
                  </w:tcBorders>
                  <w:shd w:val="clear" w:color="auto" w:fill="F2F2F2" w:themeFill="background1" w:themeFillShade="F2"/>
                </w:tcPr>
                <w:p w14:paraId="7E62B5E2" w14:textId="5A4D09B4" w:rsidR="006644D6" w:rsidRPr="002D683F" w:rsidRDefault="006644D6" w:rsidP="008F00F4">
                  <w:pPr>
                    <w:pStyle w:val="ListParagraph"/>
                    <w:framePr w:hSpace="187" w:wrap="around" w:vAnchor="text" w:hAnchor="margin" w:x="-100" w:y="59"/>
                    <w:widowControl w:val="0"/>
                    <w:numPr>
                      <w:ilvl w:val="0"/>
                      <w:numId w:val="21"/>
                    </w:numPr>
                    <w:spacing w:after="100" w:afterAutospacing="1" w:line="240" w:lineRule="auto"/>
                    <w:suppressOverlap/>
                    <w:rPr>
                      <w:rFonts w:asciiTheme="minorHAnsi" w:hAnsiTheme="minorHAnsi" w:cstheme="minorHAnsi"/>
                    </w:rPr>
                  </w:pPr>
                  <w:r w:rsidRPr="002D683F">
                    <w:rPr>
                      <w:rFonts w:asciiTheme="minorHAnsi" w:hAnsiTheme="minorHAnsi" w:cstheme="minorHAnsi"/>
                    </w:rPr>
                    <w:t>Any item(s) not anticipated within 48 hours</w:t>
                  </w:r>
                </w:p>
              </w:tc>
              <w:tc>
                <w:tcPr>
                  <w:tcW w:w="1314" w:type="dxa"/>
                  <w:tcBorders>
                    <w:bottom w:val="single" w:sz="8" w:space="0" w:color="404040"/>
                  </w:tcBorders>
                  <w:shd w:val="clear" w:color="auto" w:fill="F2F2F2" w:themeFill="background1" w:themeFillShade="F2"/>
                </w:tcPr>
                <w:p w14:paraId="2BE88C46" w14:textId="507368F3" w:rsidR="006644D6" w:rsidRPr="002D683F" w:rsidRDefault="006644D6"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7:50 p.m.</w:t>
                  </w:r>
                </w:p>
              </w:tc>
              <w:tc>
                <w:tcPr>
                  <w:tcW w:w="2804" w:type="dxa"/>
                  <w:tcBorders>
                    <w:bottom w:val="single" w:sz="8" w:space="0" w:color="404040"/>
                  </w:tcBorders>
                  <w:shd w:val="clear" w:color="auto" w:fill="F2F2F2" w:themeFill="background1" w:themeFillShade="F2"/>
                </w:tcPr>
                <w:p w14:paraId="440E3A12" w14:textId="76164EEE" w:rsidR="006644D6" w:rsidRPr="002D683F" w:rsidRDefault="006644D6"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D. Crane – Board Chair</w:t>
                  </w:r>
                </w:p>
                <w:p w14:paraId="046E06C3" w14:textId="7E42AA9F" w:rsidR="006644D6" w:rsidRPr="002D683F" w:rsidRDefault="006644D6"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L. Hayden – NEFF/ Agent</w:t>
                  </w:r>
                </w:p>
              </w:tc>
            </w:tr>
            <w:tr w:rsidR="006644D6" w:rsidRPr="002D683F" w14:paraId="44C270C1" w14:textId="77777777" w:rsidTr="00477352">
              <w:trPr>
                <w:trHeight w:val="571"/>
              </w:trPr>
              <w:tc>
                <w:tcPr>
                  <w:tcW w:w="7398" w:type="dxa"/>
                  <w:shd w:val="clear" w:color="auto" w:fill="FFFFFF" w:themeFill="background1"/>
                </w:tcPr>
                <w:p w14:paraId="495B670A" w14:textId="77777777" w:rsidR="006644D6" w:rsidRPr="002D683F" w:rsidRDefault="006644D6" w:rsidP="008F00F4">
                  <w:pPr>
                    <w:pStyle w:val="ListParagraph"/>
                    <w:framePr w:hSpace="187" w:wrap="around" w:vAnchor="text" w:hAnchor="margin" w:x="-100" w:y="59"/>
                    <w:widowControl w:val="0"/>
                    <w:numPr>
                      <w:ilvl w:val="0"/>
                      <w:numId w:val="21"/>
                    </w:numPr>
                    <w:spacing w:line="240" w:lineRule="auto"/>
                    <w:suppressOverlap/>
                    <w:rPr>
                      <w:rFonts w:asciiTheme="minorHAnsi" w:hAnsiTheme="minorHAnsi" w:cstheme="minorHAnsi"/>
                    </w:rPr>
                  </w:pPr>
                  <w:r w:rsidRPr="002D683F">
                    <w:rPr>
                      <w:rFonts w:asciiTheme="minorHAnsi" w:hAnsiTheme="minorHAnsi" w:cstheme="minorHAnsi"/>
                    </w:rPr>
                    <w:t xml:space="preserve">Public Comment </w:t>
                  </w:r>
                </w:p>
                <w:p w14:paraId="61CD5FDB" w14:textId="77777777" w:rsidR="006644D6" w:rsidRPr="002D683F" w:rsidRDefault="006644D6" w:rsidP="008F00F4">
                  <w:pPr>
                    <w:framePr w:hSpace="187" w:wrap="around" w:vAnchor="text" w:hAnchor="margin" w:x="-100" w:y="59"/>
                    <w:widowControl w:val="0"/>
                    <w:ind w:left="360"/>
                    <w:suppressOverlap/>
                    <w:rPr>
                      <w:rFonts w:asciiTheme="minorHAnsi" w:hAnsiTheme="minorHAnsi" w:cstheme="minorHAnsi"/>
                      <w:sz w:val="22"/>
                      <w:szCs w:val="22"/>
                    </w:rPr>
                  </w:pPr>
                </w:p>
              </w:tc>
              <w:tc>
                <w:tcPr>
                  <w:tcW w:w="1314" w:type="dxa"/>
                  <w:shd w:val="clear" w:color="auto" w:fill="FFFFFF" w:themeFill="background1"/>
                </w:tcPr>
                <w:p w14:paraId="0C4F928A" w14:textId="27BA04A8" w:rsidR="006644D6" w:rsidRPr="002D683F" w:rsidRDefault="006644D6"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7:50</w:t>
                  </w:r>
                  <w:r>
                    <w:rPr>
                      <w:rFonts w:asciiTheme="minorHAnsi" w:hAnsiTheme="minorHAnsi" w:cstheme="minorHAnsi"/>
                      <w:sz w:val="22"/>
                      <w:szCs w:val="22"/>
                    </w:rPr>
                    <w:t xml:space="preserve"> </w:t>
                  </w:r>
                  <w:r w:rsidRPr="002D683F">
                    <w:rPr>
                      <w:rFonts w:asciiTheme="minorHAnsi" w:hAnsiTheme="minorHAnsi" w:cstheme="minorHAnsi"/>
                      <w:sz w:val="22"/>
                      <w:szCs w:val="22"/>
                    </w:rPr>
                    <w:t>8:00 p.m.</w:t>
                  </w:r>
                </w:p>
              </w:tc>
              <w:tc>
                <w:tcPr>
                  <w:tcW w:w="2804" w:type="dxa"/>
                  <w:shd w:val="clear" w:color="auto" w:fill="FFFFFF" w:themeFill="background1"/>
                </w:tcPr>
                <w:p w14:paraId="63B57E7D" w14:textId="4D670158" w:rsidR="006644D6" w:rsidRPr="002D683F" w:rsidRDefault="006644D6" w:rsidP="008F00F4">
                  <w:pPr>
                    <w:framePr w:hSpace="187" w:wrap="around" w:vAnchor="text" w:hAnchor="margin" w:x="-100" w:y="59"/>
                    <w:suppressOverlap/>
                    <w:rPr>
                      <w:rFonts w:asciiTheme="minorHAnsi" w:hAnsiTheme="minorHAnsi" w:cstheme="minorHAnsi"/>
                      <w:sz w:val="22"/>
                      <w:szCs w:val="22"/>
                    </w:rPr>
                  </w:pPr>
                </w:p>
              </w:tc>
            </w:tr>
            <w:tr w:rsidR="006644D6" w:rsidRPr="002D683F" w14:paraId="6C0900D9" w14:textId="77777777" w:rsidTr="00477352">
              <w:trPr>
                <w:trHeight w:val="401"/>
              </w:trPr>
              <w:tc>
                <w:tcPr>
                  <w:tcW w:w="7398" w:type="dxa"/>
                  <w:shd w:val="clear" w:color="auto" w:fill="F2F2F2" w:themeFill="background1" w:themeFillShade="F2"/>
                </w:tcPr>
                <w:p w14:paraId="27FCD94F" w14:textId="77777777" w:rsidR="006644D6" w:rsidRPr="002D683F" w:rsidRDefault="006644D6" w:rsidP="008F00F4">
                  <w:pPr>
                    <w:pStyle w:val="ListParagraph"/>
                    <w:framePr w:hSpace="187" w:wrap="around" w:vAnchor="text" w:hAnchor="margin" w:x="-100" w:y="59"/>
                    <w:widowControl w:val="0"/>
                    <w:numPr>
                      <w:ilvl w:val="0"/>
                      <w:numId w:val="21"/>
                    </w:numPr>
                    <w:spacing w:line="240" w:lineRule="auto"/>
                    <w:suppressOverlap/>
                    <w:rPr>
                      <w:rFonts w:asciiTheme="minorHAnsi" w:hAnsiTheme="minorHAnsi" w:cstheme="minorHAnsi"/>
                    </w:rPr>
                  </w:pPr>
                  <w:r w:rsidRPr="002D683F">
                    <w:rPr>
                      <w:rFonts w:asciiTheme="minorHAnsi" w:hAnsiTheme="minorHAnsi" w:cstheme="minorHAnsi"/>
                    </w:rPr>
                    <w:t>Adjournment</w:t>
                  </w:r>
                </w:p>
                <w:p w14:paraId="726C72CD" w14:textId="1D8256BE" w:rsidR="006644D6" w:rsidRPr="002D683F" w:rsidRDefault="006644D6" w:rsidP="008F00F4">
                  <w:pPr>
                    <w:framePr w:hSpace="187" w:wrap="around" w:vAnchor="text" w:hAnchor="margin" w:x="-100" w:y="59"/>
                    <w:widowControl w:val="0"/>
                    <w:ind w:left="360"/>
                    <w:suppressOverlap/>
                    <w:rPr>
                      <w:rFonts w:asciiTheme="minorHAnsi" w:hAnsiTheme="minorHAnsi" w:cstheme="minorHAnsi"/>
                      <w:sz w:val="22"/>
                      <w:szCs w:val="22"/>
                    </w:rPr>
                  </w:pPr>
                </w:p>
              </w:tc>
              <w:tc>
                <w:tcPr>
                  <w:tcW w:w="1314" w:type="dxa"/>
                  <w:shd w:val="clear" w:color="auto" w:fill="F2F2F2" w:themeFill="background1" w:themeFillShade="F2"/>
                </w:tcPr>
                <w:p w14:paraId="457D28BF" w14:textId="77777777" w:rsidR="006644D6" w:rsidRPr="002D683F" w:rsidRDefault="006644D6"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8:00 p.m.</w:t>
                  </w:r>
                </w:p>
              </w:tc>
              <w:tc>
                <w:tcPr>
                  <w:tcW w:w="2804" w:type="dxa"/>
                  <w:shd w:val="clear" w:color="auto" w:fill="F2F2F2" w:themeFill="background1" w:themeFillShade="F2"/>
                </w:tcPr>
                <w:p w14:paraId="6D90EE0B" w14:textId="60A8835A" w:rsidR="006644D6" w:rsidRPr="002D683F" w:rsidRDefault="006644D6" w:rsidP="008F00F4">
                  <w:pPr>
                    <w:framePr w:hSpace="187" w:wrap="around" w:vAnchor="text" w:hAnchor="margin" w:x="-100" w:y="59"/>
                    <w:suppressOverlap/>
                    <w:rPr>
                      <w:rFonts w:asciiTheme="minorHAnsi" w:hAnsiTheme="minorHAnsi" w:cstheme="minorHAnsi"/>
                      <w:sz w:val="22"/>
                      <w:szCs w:val="22"/>
                    </w:rPr>
                  </w:pPr>
                  <w:r w:rsidRPr="002D683F">
                    <w:rPr>
                      <w:rFonts w:asciiTheme="minorHAnsi" w:hAnsiTheme="minorHAnsi" w:cstheme="minorHAnsi"/>
                      <w:sz w:val="22"/>
                      <w:szCs w:val="22"/>
                    </w:rPr>
                    <w:t>D. Crane – Board Chair</w:t>
                  </w:r>
                </w:p>
              </w:tc>
            </w:tr>
          </w:tbl>
          <w:p w14:paraId="797A78FB" w14:textId="3CCFBB37" w:rsidR="00C04AF5" w:rsidRPr="002D683F" w:rsidRDefault="003530FE" w:rsidP="00C04AF5">
            <w:pPr>
              <w:rPr>
                <w:rFonts w:asciiTheme="minorHAnsi" w:hAnsiTheme="minorHAnsi" w:cstheme="minorHAnsi"/>
                <w:sz w:val="22"/>
                <w:szCs w:val="22"/>
              </w:rPr>
            </w:pPr>
            <w:r w:rsidRPr="002D683F">
              <w:rPr>
                <w:rFonts w:asciiTheme="minorHAnsi" w:hAnsiTheme="minorHAnsi" w:cstheme="minorHAnsi"/>
                <w:sz w:val="22"/>
                <w:szCs w:val="22"/>
                <w:highlight w:val="cyan"/>
              </w:rPr>
              <w:t>^</w:t>
            </w:r>
            <w:r w:rsidRPr="002D683F">
              <w:rPr>
                <w:rFonts w:asciiTheme="minorHAnsi" w:hAnsiTheme="minorHAnsi" w:cstheme="minorHAnsi"/>
                <w:sz w:val="22"/>
                <w:szCs w:val="22"/>
              </w:rPr>
              <w:t xml:space="preserve">- </w:t>
            </w:r>
            <w:r w:rsidRPr="002D683F">
              <w:rPr>
                <w:rFonts w:asciiTheme="minorHAnsi" w:hAnsiTheme="minorHAnsi" w:cstheme="minorHAnsi"/>
                <w:b/>
                <w:bCs/>
                <w:sz w:val="22"/>
                <w:szCs w:val="22"/>
              </w:rPr>
              <w:t>Action Required</w:t>
            </w:r>
            <w:r w:rsidRPr="002D683F">
              <w:rPr>
                <w:rFonts w:asciiTheme="minorHAnsi" w:hAnsiTheme="minorHAnsi" w:cstheme="minorHAnsi"/>
                <w:sz w:val="22"/>
                <w:szCs w:val="22"/>
              </w:rPr>
              <w:t xml:space="preserve">   </w:t>
            </w:r>
          </w:p>
          <w:p w14:paraId="5B2CFA3D" w14:textId="77777777" w:rsidR="003530FE" w:rsidRPr="002D683F" w:rsidRDefault="003530FE" w:rsidP="00C04AF5">
            <w:pPr>
              <w:rPr>
                <w:rFonts w:asciiTheme="minorHAnsi" w:hAnsiTheme="minorHAnsi" w:cstheme="minorHAnsi"/>
                <w:sz w:val="22"/>
                <w:szCs w:val="22"/>
              </w:rPr>
            </w:pPr>
            <w:r w:rsidRPr="002D683F">
              <w:rPr>
                <w:rFonts w:asciiTheme="minorHAnsi" w:hAnsiTheme="minorHAnsi" w:cstheme="minorHAnsi"/>
                <w:sz w:val="22"/>
                <w:szCs w:val="22"/>
              </w:rPr>
              <w:t xml:space="preserve">Please contact the facilitator (978-952-6856 x131) with any requests for accessibility. </w:t>
            </w:r>
          </w:p>
          <w:p w14:paraId="6788D1F2" w14:textId="77777777" w:rsidR="005817C3" w:rsidRPr="002D683F" w:rsidRDefault="005817C3" w:rsidP="00C04AF5">
            <w:pPr>
              <w:rPr>
                <w:rFonts w:asciiTheme="minorHAnsi" w:hAnsiTheme="minorHAnsi" w:cstheme="minorHAnsi"/>
                <w:sz w:val="22"/>
                <w:szCs w:val="22"/>
              </w:rPr>
            </w:pPr>
          </w:p>
        </w:tc>
      </w:tr>
    </w:tbl>
    <w:p w14:paraId="22132961" w14:textId="77777777" w:rsidR="0027049D" w:rsidRDefault="0027049D" w:rsidP="00296BB2">
      <w:pPr>
        <w:ind w:left="720"/>
        <w:rPr>
          <w:rFonts w:asciiTheme="minorHAnsi" w:hAnsiTheme="minorHAnsi" w:cstheme="minorHAnsi"/>
          <w:sz w:val="18"/>
          <w:szCs w:val="18"/>
        </w:rPr>
      </w:pPr>
    </w:p>
    <w:p w14:paraId="23B42954" w14:textId="7C7B5259" w:rsidR="002E065C" w:rsidRDefault="002E065C" w:rsidP="00AB7AE4">
      <w:pPr>
        <w:rPr>
          <w:rFonts w:asciiTheme="minorHAnsi" w:hAnsiTheme="minorHAnsi" w:cstheme="minorHAnsi"/>
          <w:b/>
          <w:bCs/>
          <w:sz w:val="22"/>
          <w:szCs w:val="22"/>
        </w:rPr>
      </w:pPr>
      <w:r w:rsidRPr="000D7C90">
        <w:rPr>
          <w:rFonts w:asciiTheme="minorHAnsi" w:hAnsiTheme="minorHAnsi" w:cstheme="minorHAnsi"/>
          <w:b/>
          <w:bCs/>
          <w:sz w:val="22"/>
          <w:szCs w:val="22"/>
        </w:rPr>
        <w:t>*On Oct. 11, 2022, the Board of the public body created in 2018 voted unanimously to change its name from the “Mohawk Trail Woodlands Partnership” in its bylaws to operating as the “Woodlands Partnership of Northwest Massachusetts” and requested the state legislature and USDA Forest Service to officially establish and recognize the new name.</w:t>
      </w:r>
    </w:p>
    <w:p w14:paraId="0682B2CF" w14:textId="77777777" w:rsidR="008F00F4" w:rsidRDefault="008F00F4" w:rsidP="00AB7AE4">
      <w:pPr>
        <w:rPr>
          <w:rFonts w:asciiTheme="minorHAnsi" w:hAnsiTheme="minorHAnsi" w:cstheme="minorHAnsi"/>
          <w:b/>
          <w:bCs/>
          <w:sz w:val="22"/>
          <w:szCs w:val="22"/>
        </w:rPr>
      </w:pPr>
    </w:p>
    <w:p w14:paraId="61F57AC6" w14:textId="1E9C85F3" w:rsidR="008F00F4" w:rsidRPr="000D7C90" w:rsidRDefault="008F00F4" w:rsidP="00AB7AE4">
      <w:pPr>
        <w:rPr>
          <w:rFonts w:asciiTheme="minorHAnsi" w:hAnsiTheme="minorHAnsi" w:cstheme="minorHAnsi"/>
          <w:b/>
          <w:bCs/>
          <w:sz w:val="22"/>
          <w:szCs w:val="22"/>
        </w:rPr>
      </w:pPr>
      <w:r>
        <w:rPr>
          <w:rFonts w:asciiTheme="minorHAnsi" w:hAnsiTheme="minorHAnsi" w:cstheme="minorHAnsi"/>
          <w:b/>
          <w:bCs/>
          <w:sz w:val="22"/>
          <w:szCs w:val="22"/>
        </w:rPr>
        <w:t xml:space="preserve">Posted at 6:15 PM on Wednesday, February 21, </w:t>
      </w:r>
      <w:proofErr w:type="gramStart"/>
      <w:r>
        <w:rPr>
          <w:rFonts w:asciiTheme="minorHAnsi" w:hAnsiTheme="minorHAnsi" w:cstheme="minorHAnsi"/>
          <w:b/>
          <w:bCs/>
          <w:sz w:val="22"/>
          <w:szCs w:val="22"/>
        </w:rPr>
        <w:t>2024</w:t>
      </w:r>
      <w:proofErr w:type="gramEnd"/>
      <w:r>
        <w:rPr>
          <w:rFonts w:asciiTheme="minorHAnsi" w:hAnsiTheme="minorHAnsi" w:cstheme="minorHAnsi"/>
          <w:b/>
          <w:bCs/>
          <w:sz w:val="22"/>
          <w:szCs w:val="22"/>
        </w:rPr>
        <w:t xml:space="preserve"> by Paul McLatchy III, Town Clerk</w:t>
      </w:r>
    </w:p>
    <w:sectPr w:rsidR="008F00F4" w:rsidRPr="000D7C90" w:rsidSect="009A2FAD">
      <w:headerReference w:type="default" r:id="rId9"/>
      <w:footerReference w:type="default" r:id="rId10"/>
      <w:pgSz w:w="12240" w:h="15840" w:code="1"/>
      <w:pgMar w:top="288" w:right="360" w:bottom="288" w:left="360" w:header="36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F8D2A" w14:textId="77777777" w:rsidR="009A2FAD" w:rsidRDefault="009A2FAD">
      <w:r>
        <w:separator/>
      </w:r>
    </w:p>
  </w:endnote>
  <w:endnote w:type="continuationSeparator" w:id="0">
    <w:p w14:paraId="0CFD5132" w14:textId="77777777" w:rsidR="009A2FAD" w:rsidRDefault="009A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2593" w14:textId="77777777" w:rsidR="00941989" w:rsidRPr="00C65477" w:rsidRDefault="00941989" w:rsidP="00941989">
    <w:pPr>
      <w:widowControl w:val="0"/>
      <w:ind w:right="16"/>
      <w:rPr>
        <w:rFonts w:ascii="Gill Sans MT" w:hAnsi="Gill Sans MT"/>
        <w:b/>
        <w:bCs/>
        <w:sz w:val="24"/>
        <w:szCs w:val="24"/>
      </w:rPr>
    </w:pPr>
  </w:p>
  <w:p w14:paraId="05A33F23" w14:textId="3CA48176" w:rsidR="00941989" w:rsidRDefault="0056564A" w:rsidP="00941989">
    <w:pPr>
      <w:pStyle w:val="Footer"/>
      <w:jc w:val="right"/>
    </w:pPr>
    <w:r>
      <w:rPr>
        <w:noProof/>
        <w:sz w:val="24"/>
        <w:szCs w:val="24"/>
      </w:rPr>
      <w:drawing>
        <wp:anchor distT="36576" distB="36576" distL="36576" distR="36576" simplePos="0" relativeHeight="251657728" behindDoc="0" locked="0" layoutInCell="1" allowOverlap="1" wp14:anchorId="72B4631A" wp14:editId="34EE7FAB">
          <wp:simplePos x="0" y="0"/>
          <wp:positionH relativeFrom="column">
            <wp:posOffset>5550535</wp:posOffset>
          </wp:positionH>
          <wp:positionV relativeFrom="paragraph">
            <wp:posOffset>6494780</wp:posOffset>
          </wp:positionV>
          <wp:extent cx="962025" cy="810260"/>
          <wp:effectExtent l="0" t="0" r="0" b="0"/>
          <wp:wrapNone/>
          <wp:docPr id="730661834" name="Picture 7306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10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4198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15EF" w14:textId="77777777" w:rsidR="009A2FAD" w:rsidRDefault="009A2FAD">
      <w:r>
        <w:separator/>
      </w:r>
    </w:p>
  </w:footnote>
  <w:footnote w:type="continuationSeparator" w:id="0">
    <w:p w14:paraId="4F5AC46C" w14:textId="77777777" w:rsidR="009A2FAD" w:rsidRDefault="009A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CBA1" w14:textId="77777777" w:rsidR="000D7C90" w:rsidRPr="000D7C90" w:rsidRDefault="00A6535A" w:rsidP="003530FE">
    <w:pPr>
      <w:jc w:val="center"/>
      <w:rPr>
        <w:rFonts w:ascii="Book Antiqua" w:hAnsi="Book Antiqua"/>
        <w:b/>
        <w:bCs/>
        <w:color w:val="336600"/>
        <w:sz w:val="44"/>
        <w:szCs w:val="44"/>
      </w:rPr>
    </w:pPr>
    <w:r w:rsidRPr="000D7C90">
      <w:rPr>
        <w:rFonts w:ascii="Book Antiqua" w:hAnsi="Book Antiqua"/>
        <w:b/>
        <w:bCs/>
        <w:color w:val="336600"/>
        <w:sz w:val="44"/>
        <w:szCs w:val="44"/>
      </w:rPr>
      <w:t>Woodlands Partnership of Northwest Massachusetts</w:t>
    </w:r>
    <w:r w:rsidR="00120237" w:rsidRPr="000D7C90">
      <w:rPr>
        <w:rFonts w:ascii="Book Antiqua" w:hAnsi="Book Antiqua"/>
        <w:b/>
        <w:bCs/>
        <w:color w:val="336600"/>
        <w:sz w:val="44"/>
        <w:szCs w:val="44"/>
      </w:rPr>
      <w:t>*</w:t>
    </w:r>
    <w:r w:rsidRPr="000D7C90">
      <w:rPr>
        <w:rFonts w:ascii="Book Antiqua" w:hAnsi="Book Antiqua"/>
        <w:b/>
        <w:bCs/>
        <w:color w:val="336600"/>
        <w:sz w:val="44"/>
        <w:szCs w:val="44"/>
      </w:rPr>
      <w:t xml:space="preserve"> </w:t>
    </w:r>
  </w:p>
  <w:p w14:paraId="3FD36524" w14:textId="541CAB8B" w:rsidR="00941989" w:rsidRPr="000D7C90" w:rsidRDefault="00D07A12" w:rsidP="003530FE">
    <w:pPr>
      <w:jc w:val="center"/>
      <w:rPr>
        <w:rFonts w:ascii="Book Antiqua" w:hAnsi="Book Antiqua"/>
        <w:b/>
        <w:bCs/>
        <w:color w:val="336600"/>
        <w:sz w:val="44"/>
        <w:szCs w:val="44"/>
      </w:rPr>
    </w:pPr>
    <w:r w:rsidRPr="000D7C90">
      <w:rPr>
        <w:rFonts w:ascii="Book Antiqua" w:hAnsi="Book Antiqua"/>
        <w:b/>
        <w:bCs/>
        <w:color w:val="336600"/>
        <w:sz w:val="44"/>
        <w:szCs w:val="44"/>
      </w:rPr>
      <w:t>Board</w:t>
    </w:r>
    <w:r w:rsidR="00651378" w:rsidRPr="000D7C90">
      <w:rPr>
        <w:rFonts w:ascii="Book Antiqua" w:hAnsi="Book Antiqua"/>
        <w:b/>
        <w:bCs/>
        <w:color w:val="336600"/>
        <w:sz w:val="44"/>
        <w:szCs w:val="44"/>
      </w:rPr>
      <w:t xml:space="preserve"> </w:t>
    </w:r>
    <w:r w:rsidR="000D7C90">
      <w:rPr>
        <w:rFonts w:ascii="Book Antiqua" w:hAnsi="Book Antiqua"/>
        <w:b/>
        <w:bCs/>
        <w:color w:val="336600"/>
        <w:sz w:val="44"/>
        <w:szCs w:val="44"/>
      </w:rPr>
      <w:t xml:space="preserve">Meeting </w:t>
    </w:r>
    <w:r w:rsidR="00651378" w:rsidRPr="000D7C90">
      <w:rPr>
        <w:rFonts w:ascii="Book Antiqua" w:hAnsi="Book Antiqua"/>
        <w:b/>
        <w:bCs/>
        <w:color w:val="336600"/>
        <w:sz w:val="44"/>
        <w:szCs w:val="44"/>
      </w:rPr>
      <w:t>–</w:t>
    </w:r>
    <w:r w:rsidRPr="000D7C90">
      <w:rPr>
        <w:rFonts w:ascii="Book Antiqua" w:hAnsi="Book Antiqua"/>
        <w:b/>
        <w:bCs/>
        <w:color w:val="336600"/>
        <w:sz w:val="44"/>
        <w:szCs w:val="44"/>
      </w:rPr>
      <w:t xml:space="preserve"> </w:t>
    </w:r>
    <w:r w:rsidR="00322994" w:rsidRPr="000D7C90">
      <w:rPr>
        <w:rFonts w:ascii="Book Antiqua" w:hAnsi="Book Antiqua"/>
        <w:b/>
        <w:bCs/>
        <w:color w:val="336600"/>
        <w:sz w:val="44"/>
        <w:szCs w:val="44"/>
      </w:rPr>
      <w:t xml:space="preserve">February </w:t>
    </w:r>
    <w:r w:rsidR="000D7C90">
      <w:rPr>
        <w:rFonts w:ascii="Book Antiqua" w:hAnsi="Book Antiqua"/>
        <w:b/>
        <w:bCs/>
        <w:color w:val="336600"/>
        <w:sz w:val="44"/>
        <w:szCs w:val="44"/>
      </w:rPr>
      <w:t xml:space="preserve">29, </w:t>
    </w:r>
    <w:r w:rsidR="00322994" w:rsidRPr="000D7C90">
      <w:rPr>
        <w:rFonts w:ascii="Book Antiqua" w:hAnsi="Book Antiqua"/>
        <w:b/>
        <w:bCs/>
        <w:color w:val="336600"/>
        <w:sz w:val="44"/>
        <w:szCs w:val="44"/>
      </w:rPr>
      <w:t>2024</w:t>
    </w:r>
    <w:r w:rsidR="000D7C90">
      <w:rPr>
        <w:rFonts w:ascii="Book Antiqua" w:hAnsi="Book Antiqua"/>
        <w:b/>
        <w:bCs/>
        <w:color w:val="336600"/>
        <w:sz w:val="44"/>
        <w:szCs w:val="44"/>
      </w:rPr>
      <w:t xml:space="preserve"> (virtual)</w:t>
    </w:r>
  </w:p>
  <w:p w14:paraId="2BDBEE6C" w14:textId="77777777" w:rsidR="00E65906" w:rsidRPr="00A40C57" w:rsidRDefault="00941989" w:rsidP="003530FE">
    <w:pPr>
      <w:widowControl w:val="0"/>
      <w:spacing w:before="240"/>
      <w:jc w:val="center"/>
      <w:rPr>
        <w:rFonts w:ascii="Gill Sans MT" w:hAnsi="Gill Sans MT"/>
        <w:b/>
        <w:bCs/>
        <w:color w:val="1F497D"/>
        <w:sz w:val="28"/>
        <w:szCs w:val="28"/>
      </w:rPr>
    </w:pPr>
    <w:r w:rsidRPr="008F0AE9">
      <w:rPr>
        <w:rFonts w:ascii="Gill Sans MT" w:hAnsi="Gill Sans MT"/>
        <w:b/>
        <w:bCs/>
        <w:color w:val="1F497D"/>
        <w:sz w:val="28"/>
        <w:szCs w:val="28"/>
      </w:rPr>
      <w:t xml:space="preserve">A </w:t>
    </w:r>
    <w:r w:rsidR="00B8734F">
      <w:rPr>
        <w:rFonts w:ascii="Gill Sans MT" w:hAnsi="Gill Sans MT"/>
        <w:b/>
        <w:bCs/>
        <w:color w:val="1F497D"/>
        <w:sz w:val="28"/>
        <w:szCs w:val="28"/>
      </w:rPr>
      <w:t xml:space="preserve">Natural Resource </w:t>
    </w:r>
    <w:r w:rsidRPr="008F0AE9">
      <w:rPr>
        <w:rFonts w:ascii="Gill Sans MT" w:hAnsi="Gill Sans MT"/>
        <w:b/>
        <w:bCs/>
        <w:color w:val="1F497D"/>
        <w:sz w:val="28"/>
        <w:szCs w:val="28"/>
      </w:rPr>
      <w:t xml:space="preserve">Based Economic Development and </w:t>
    </w:r>
    <w:r w:rsidR="00B8734F">
      <w:rPr>
        <w:rFonts w:ascii="Gill Sans MT" w:hAnsi="Gill Sans MT"/>
        <w:b/>
        <w:bCs/>
        <w:color w:val="1F497D"/>
        <w:sz w:val="28"/>
        <w:szCs w:val="28"/>
      </w:rPr>
      <w:t xml:space="preserve">Forest </w:t>
    </w:r>
    <w:r w:rsidRPr="008F0AE9">
      <w:rPr>
        <w:rFonts w:ascii="Gill Sans MT" w:hAnsi="Gill Sans MT"/>
        <w:b/>
        <w:bCs/>
        <w:color w:val="1F497D"/>
        <w:sz w:val="28"/>
        <w:szCs w:val="28"/>
      </w:rPr>
      <w:t>Conservation</w:t>
    </w:r>
    <w:r w:rsidR="00FE136B">
      <w:rPr>
        <w:rFonts w:ascii="Gill Sans MT" w:hAnsi="Gill Sans MT"/>
        <w:b/>
        <w:bCs/>
        <w:color w:val="1F497D"/>
        <w:sz w:val="28"/>
        <w:szCs w:val="28"/>
      </w:rPr>
      <w:t xml:space="preserve">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5CC0"/>
    <w:multiLevelType w:val="multilevel"/>
    <w:tmpl w:val="DB783CD4"/>
    <w:lvl w:ilvl="0">
      <w:start w:val="1"/>
      <w:numFmt w:val="upperRoman"/>
      <w:pStyle w:val="Heading1"/>
      <w:lvlText w:val="%1."/>
      <w:lvlJc w:val="left"/>
      <w:pPr>
        <w:tabs>
          <w:tab w:val="num" w:pos="900"/>
        </w:tabs>
        <w:ind w:left="180" w:firstLine="0"/>
      </w:pPr>
      <w:rPr>
        <w:rFonts w:hint="default"/>
      </w:rPr>
    </w:lvl>
    <w:lvl w:ilvl="1">
      <w:start w:val="1"/>
      <w:numFmt w:val="upperLetter"/>
      <w:pStyle w:val="Heading2"/>
      <w:lvlText w:val="%2."/>
      <w:lvlJc w:val="left"/>
      <w:pPr>
        <w:tabs>
          <w:tab w:val="num" w:pos="1260"/>
        </w:tabs>
        <w:ind w:left="900" w:firstLine="0"/>
      </w:pPr>
      <w:rPr>
        <w:rFonts w:hint="default"/>
      </w:rPr>
    </w:lvl>
    <w:lvl w:ilvl="2">
      <w:start w:val="1"/>
      <w:numFmt w:val="decimal"/>
      <w:pStyle w:val="Heading3"/>
      <w:lvlText w:val="%3."/>
      <w:lvlJc w:val="left"/>
      <w:pPr>
        <w:tabs>
          <w:tab w:val="num" w:pos="1980"/>
        </w:tabs>
        <w:ind w:left="1620" w:firstLine="0"/>
      </w:pPr>
      <w:rPr>
        <w:rFonts w:hint="default"/>
      </w:rPr>
    </w:lvl>
    <w:lvl w:ilvl="3">
      <w:start w:val="1"/>
      <w:numFmt w:val="lowerLetter"/>
      <w:pStyle w:val="Heading4"/>
      <w:lvlText w:val="%4)"/>
      <w:lvlJc w:val="left"/>
      <w:pPr>
        <w:tabs>
          <w:tab w:val="num" w:pos="2700"/>
        </w:tabs>
        <w:ind w:left="2340" w:firstLine="0"/>
      </w:pPr>
      <w:rPr>
        <w:rFonts w:hint="default"/>
      </w:rPr>
    </w:lvl>
    <w:lvl w:ilvl="4">
      <w:start w:val="1"/>
      <w:numFmt w:val="decimal"/>
      <w:pStyle w:val="Heading5"/>
      <w:lvlText w:val="(%5)"/>
      <w:lvlJc w:val="left"/>
      <w:pPr>
        <w:tabs>
          <w:tab w:val="num" w:pos="3420"/>
        </w:tabs>
        <w:ind w:left="3060" w:firstLine="0"/>
      </w:pPr>
      <w:rPr>
        <w:rFonts w:hint="default"/>
      </w:rPr>
    </w:lvl>
    <w:lvl w:ilvl="5">
      <w:start w:val="1"/>
      <w:numFmt w:val="lowerLetter"/>
      <w:pStyle w:val="Heading6"/>
      <w:lvlText w:val="(%6)"/>
      <w:lvlJc w:val="left"/>
      <w:pPr>
        <w:tabs>
          <w:tab w:val="num" w:pos="4140"/>
        </w:tabs>
        <w:ind w:left="3780" w:firstLine="0"/>
      </w:pPr>
      <w:rPr>
        <w:rFonts w:hint="default"/>
      </w:rPr>
    </w:lvl>
    <w:lvl w:ilvl="6">
      <w:start w:val="1"/>
      <w:numFmt w:val="lowerRoman"/>
      <w:pStyle w:val="Heading7"/>
      <w:lvlText w:val="(%7)"/>
      <w:lvlJc w:val="left"/>
      <w:pPr>
        <w:tabs>
          <w:tab w:val="num" w:pos="4860"/>
        </w:tabs>
        <w:ind w:left="4500" w:firstLine="0"/>
      </w:pPr>
      <w:rPr>
        <w:rFonts w:hint="default"/>
      </w:rPr>
    </w:lvl>
    <w:lvl w:ilvl="7">
      <w:start w:val="1"/>
      <w:numFmt w:val="lowerLetter"/>
      <w:pStyle w:val="Heading8"/>
      <w:lvlText w:val="(%8)"/>
      <w:lvlJc w:val="left"/>
      <w:pPr>
        <w:tabs>
          <w:tab w:val="num" w:pos="5580"/>
        </w:tabs>
        <w:ind w:left="5220" w:firstLine="0"/>
      </w:pPr>
      <w:rPr>
        <w:rFonts w:hint="default"/>
      </w:rPr>
    </w:lvl>
    <w:lvl w:ilvl="8">
      <w:start w:val="1"/>
      <w:numFmt w:val="lowerRoman"/>
      <w:pStyle w:val="Heading9"/>
      <w:lvlText w:val="(%9)"/>
      <w:lvlJc w:val="left"/>
      <w:pPr>
        <w:tabs>
          <w:tab w:val="num" w:pos="6300"/>
        </w:tabs>
        <w:ind w:left="5940" w:firstLine="0"/>
      </w:pPr>
      <w:rPr>
        <w:rFonts w:hint="default"/>
      </w:rPr>
    </w:lvl>
  </w:abstractNum>
  <w:abstractNum w:abstractNumId="1" w15:restartNumberingAfterBreak="0">
    <w:nsid w:val="06644C10"/>
    <w:multiLevelType w:val="hybridMultilevel"/>
    <w:tmpl w:val="B03A51DC"/>
    <w:lvl w:ilvl="0" w:tplc="3FD41F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4EBB"/>
    <w:multiLevelType w:val="multilevel"/>
    <w:tmpl w:val="02E8F9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B44E59"/>
    <w:multiLevelType w:val="hybridMultilevel"/>
    <w:tmpl w:val="23164C78"/>
    <w:lvl w:ilvl="0" w:tplc="71A2AFDC">
      <w:start w:val="1"/>
      <w:numFmt w:val="bullet"/>
      <w:lvlText w:val="-"/>
      <w:lvlJc w:val="left"/>
      <w:pPr>
        <w:ind w:left="1800" w:hanging="360"/>
      </w:pPr>
      <w:rPr>
        <w:rFonts w:ascii="Garamond" w:eastAsia="Calibri" w:hAnsi="Garamond"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F6654B"/>
    <w:multiLevelType w:val="hybridMultilevel"/>
    <w:tmpl w:val="A0660120"/>
    <w:lvl w:ilvl="0" w:tplc="675CCBDE">
      <w:start w:val="8"/>
      <w:numFmt w:val="bullet"/>
      <w:lvlText w:val="-"/>
      <w:lvlJc w:val="left"/>
      <w:pPr>
        <w:ind w:left="1080" w:hanging="360"/>
      </w:pPr>
      <w:rPr>
        <w:rFonts w:ascii="Garamond" w:eastAsia="Calibri" w:hAnsi="Garamond"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E673DF"/>
    <w:multiLevelType w:val="hybridMultilevel"/>
    <w:tmpl w:val="E4B471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893725"/>
    <w:multiLevelType w:val="hybridMultilevel"/>
    <w:tmpl w:val="D1F2C234"/>
    <w:lvl w:ilvl="0" w:tplc="D7AC747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1174E"/>
    <w:multiLevelType w:val="hybridMultilevel"/>
    <w:tmpl w:val="64707A96"/>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56CC9"/>
    <w:multiLevelType w:val="multilevel"/>
    <w:tmpl w:val="5BD0C2F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D11A98"/>
    <w:multiLevelType w:val="hybridMultilevel"/>
    <w:tmpl w:val="C65C3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145AF"/>
    <w:multiLevelType w:val="hybridMultilevel"/>
    <w:tmpl w:val="ADB459F4"/>
    <w:lvl w:ilvl="0" w:tplc="B298EC52">
      <w:start w:val="8"/>
      <w:numFmt w:val="bullet"/>
      <w:lvlText w:val="-"/>
      <w:lvlJc w:val="left"/>
      <w:pPr>
        <w:ind w:left="1440" w:hanging="360"/>
      </w:pPr>
      <w:rPr>
        <w:rFonts w:ascii="Garamond" w:eastAsia="Calibri" w:hAnsi="Garamond" w:cstheme="minorHAns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224FB9"/>
    <w:multiLevelType w:val="multilevel"/>
    <w:tmpl w:val="60109A12"/>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26D2D9A"/>
    <w:multiLevelType w:val="hybridMultilevel"/>
    <w:tmpl w:val="D1F2C23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AD76F3"/>
    <w:multiLevelType w:val="multilevel"/>
    <w:tmpl w:val="461E78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5C160D"/>
    <w:multiLevelType w:val="hybridMultilevel"/>
    <w:tmpl w:val="EE8ACB46"/>
    <w:lvl w:ilvl="0" w:tplc="2898B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E46FD"/>
    <w:multiLevelType w:val="hybridMultilevel"/>
    <w:tmpl w:val="83C0CEC2"/>
    <w:lvl w:ilvl="0" w:tplc="88F81066">
      <w:start w:val="1"/>
      <w:numFmt w:val="bullet"/>
      <w:lvlText w:val="-"/>
      <w:lvlJc w:val="left"/>
      <w:pPr>
        <w:ind w:left="1080" w:hanging="360"/>
      </w:pPr>
      <w:rPr>
        <w:rFonts w:ascii="Garamond" w:eastAsia="Calibri" w:hAnsi="Garamond"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C30C57"/>
    <w:multiLevelType w:val="hybridMultilevel"/>
    <w:tmpl w:val="4ED837B8"/>
    <w:lvl w:ilvl="0" w:tplc="D9588BD2">
      <w:start w:val="3"/>
      <w:numFmt w:val="decimal"/>
      <w:lvlText w:val="%1."/>
      <w:lvlJc w:val="left"/>
      <w:pPr>
        <w:ind w:left="720" w:hanging="360"/>
      </w:pPr>
      <w:rPr>
        <w:rFonts w:ascii="Garamond" w:hAnsi="Garamond" w:hint="default"/>
        <w:b/>
        <w:bCs/>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950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5E389C"/>
    <w:multiLevelType w:val="hybridMultilevel"/>
    <w:tmpl w:val="CE341B1A"/>
    <w:lvl w:ilvl="0" w:tplc="48182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E4971"/>
    <w:multiLevelType w:val="multilevel"/>
    <w:tmpl w:val="5B88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510887"/>
    <w:multiLevelType w:val="multilevel"/>
    <w:tmpl w:val="9F2836E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3E71B4"/>
    <w:multiLevelType w:val="hybridMultilevel"/>
    <w:tmpl w:val="4ED837B8"/>
    <w:lvl w:ilvl="0" w:tplc="FFFFFFFF">
      <w:start w:val="3"/>
      <w:numFmt w:val="decimal"/>
      <w:lvlText w:val="%1."/>
      <w:lvlJc w:val="left"/>
      <w:pPr>
        <w:ind w:left="720" w:hanging="360"/>
      </w:pPr>
      <w:rPr>
        <w:rFonts w:ascii="Garamond" w:hAnsi="Garamond" w:hint="default"/>
        <w:b/>
        <w:bCs/>
        <w:sz w:val="24"/>
        <w:szCs w:val="24"/>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C52E07"/>
    <w:multiLevelType w:val="hybridMultilevel"/>
    <w:tmpl w:val="AACA8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76BB4"/>
    <w:multiLevelType w:val="hybridMultilevel"/>
    <w:tmpl w:val="D7881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00A8F"/>
    <w:multiLevelType w:val="multilevel"/>
    <w:tmpl w:val="674C5E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BCB6A89"/>
    <w:multiLevelType w:val="hybridMultilevel"/>
    <w:tmpl w:val="972E4026"/>
    <w:lvl w:ilvl="0" w:tplc="B28079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55A78"/>
    <w:multiLevelType w:val="hybridMultilevel"/>
    <w:tmpl w:val="86AC0A90"/>
    <w:lvl w:ilvl="0" w:tplc="F6E41E9C">
      <w:start w:val="8"/>
      <w:numFmt w:val="bullet"/>
      <w:lvlText w:val="-"/>
      <w:lvlJc w:val="left"/>
      <w:pPr>
        <w:ind w:left="720" w:hanging="360"/>
      </w:pPr>
      <w:rPr>
        <w:rFonts w:ascii="Garamond" w:eastAsia="Times New Roman" w:hAnsi="Garamond"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A1F62"/>
    <w:multiLevelType w:val="hybridMultilevel"/>
    <w:tmpl w:val="3FD8B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15747"/>
    <w:multiLevelType w:val="hybridMultilevel"/>
    <w:tmpl w:val="4ED837B8"/>
    <w:lvl w:ilvl="0" w:tplc="FFFFFFFF">
      <w:start w:val="3"/>
      <w:numFmt w:val="decimal"/>
      <w:lvlText w:val="%1."/>
      <w:lvlJc w:val="left"/>
      <w:pPr>
        <w:ind w:left="720" w:hanging="360"/>
      </w:pPr>
      <w:rPr>
        <w:rFonts w:ascii="Garamond" w:hAnsi="Garamond" w:hint="default"/>
        <w:b/>
        <w:bCs/>
        <w:sz w:val="24"/>
        <w:szCs w:val="24"/>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AE180D"/>
    <w:multiLevelType w:val="hybridMultilevel"/>
    <w:tmpl w:val="4ED837B8"/>
    <w:lvl w:ilvl="0" w:tplc="FFFFFFFF">
      <w:start w:val="3"/>
      <w:numFmt w:val="decimal"/>
      <w:lvlText w:val="%1."/>
      <w:lvlJc w:val="left"/>
      <w:pPr>
        <w:ind w:left="720" w:hanging="360"/>
      </w:pPr>
      <w:rPr>
        <w:rFonts w:ascii="Garamond" w:hAnsi="Garamond" w:hint="default"/>
        <w:b/>
        <w:bCs/>
        <w:sz w:val="24"/>
        <w:szCs w:val="24"/>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736950"/>
    <w:multiLevelType w:val="hybridMultilevel"/>
    <w:tmpl w:val="D1F2C23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9F02A0"/>
    <w:multiLevelType w:val="hybridMultilevel"/>
    <w:tmpl w:val="FE4C4A8C"/>
    <w:lvl w:ilvl="0" w:tplc="32A0A8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36FDB"/>
    <w:multiLevelType w:val="multilevel"/>
    <w:tmpl w:val="C4043E7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82A0651"/>
    <w:multiLevelType w:val="multilevel"/>
    <w:tmpl w:val="E7E01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DE0D7F"/>
    <w:multiLevelType w:val="hybridMultilevel"/>
    <w:tmpl w:val="AACA8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D4FEF"/>
    <w:multiLevelType w:val="hybridMultilevel"/>
    <w:tmpl w:val="1DB030E2"/>
    <w:lvl w:ilvl="0" w:tplc="676CF54C">
      <w:start w:val="8"/>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5A65F2"/>
    <w:multiLevelType w:val="multilevel"/>
    <w:tmpl w:val="5F6296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0187F"/>
    <w:multiLevelType w:val="hybridMultilevel"/>
    <w:tmpl w:val="F438B2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DA669EC"/>
    <w:multiLevelType w:val="multilevel"/>
    <w:tmpl w:val="7F74034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D08185D"/>
    <w:multiLevelType w:val="multilevel"/>
    <w:tmpl w:val="C52E18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E916F7"/>
    <w:multiLevelType w:val="hybridMultilevel"/>
    <w:tmpl w:val="A0EAD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6792C"/>
    <w:multiLevelType w:val="hybridMultilevel"/>
    <w:tmpl w:val="91E8EE12"/>
    <w:lvl w:ilvl="0" w:tplc="0CEC1298">
      <w:start w:val="1"/>
      <w:numFmt w:val="bullet"/>
      <w:lvlText w:val="-"/>
      <w:lvlJc w:val="left"/>
      <w:pPr>
        <w:ind w:left="1080" w:hanging="360"/>
      </w:pPr>
      <w:rPr>
        <w:rFonts w:ascii="Garamond" w:eastAsia="Calibri" w:hAnsi="Garamond"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524441"/>
    <w:multiLevelType w:val="hybridMultilevel"/>
    <w:tmpl w:val="194CD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107666">
    <w:abstractNumId w:val="0"/>
  </w:num>
  <w:num w:numId="2" w16cid:durableId="190923323">
    <w:abstractNumId w:val="42"/>
  </w:num>
  <w:num w:numId="3" w16cid:durableId="10030190">
    <w:abstractNumId w:val="34"/>
  </w:num>
  <w:num w:numId="4" w16cid:durableId="372274475">
    <w:abstractNumId w:val="22"/>
  </w:num>
  <w:num w:numId="5" w16cid:durableId="1210603370">
    <w:abstractNumId w:val="5"/>
  </w:num>
  <w:num w:numId="6" w16cid:durableId="1194734686">
    <w:abstractNumId w:val="37"/>
  </w:num>
  <w:num w:numId="7" w16cid:durableId="815680582">
    <w:abstractNumId w:val="14"/>
  </w:num>
  <w:num w:numId="8" w16cid:durableId="1417701930">
    <w:abstractNumId w:val="40"/>
  </w:num>
  <w:num w:numId="9" w16cid:durableId="224728219">
    <w:abstractNumId w:val="9"/>
  </w:num>
  <w:num w:numId="10" w16cid:durableId="1097751878">
    <w:abstractNumId w:val="18"/>
  </w:num>
  <w:num w:numId="11" w16cid:durableId="531454290">
    <w:abstractNumId w:val="31"/>
  </w:num>
  <w:num w:numId="12" w16cid:durableId="1962377038">
    <w:abstractNumId w:val="1"/>
  </w:num>
  <w:num w:numId="13" w16cid:durableId="1285040974">
    <w:abstractNumId w:val="19"/>
  </w:num>
  <w:num w:numId="14" w16cid:durableId="1137600908">
    <w:abstractNumId w:val="33"/>
  </w:num>
  <w:num w:numId="15" w16cid:durableId="1836721473">
    <w:abstractNumId w:val="36"/>
  </w:num>
  <w:num w:numId="16" w16cid:durableId="1711219044">
    <w:abstractNumId w:val="6"/>
  </w:num>
  <w:num w:numId="17" w16cid:durableId="1541933924">
    <w:abstractNumId w:val="39"/>
  </w:num>
  <w:num w:numId="18" w16cid:durableId="1612400292">
    <w:abstractNumId w:val="17"/>
  </w:num>
  <w:num w:numId="19" w16cid:durableId="732898646">
    <w:abstractNumId w:val="2"/>
  </w:num>
  <w:num w:numId="20" w16cid:durableId="15626720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2099271">
    <w:abstractNumId w:val="16"/>
  </w:num>
  <w:num w:numId="22" w16cid:durableId="1217620415">
    <w:abstractNumId w:val="7"/>
  </w:num>
  <w:num w:numId="23" w16cid:durableId="11467071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789954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0225654">
    <w:abstractNumId w:val="35"/>
  </w:num>
  <w:num w:numId="26" w16cid:durableId="322197135">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8275699">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8269138">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768195">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142540">
    <w:abstractNumId w:val="4"/>
  </w:num>
  <w:num w:numId="31" w16cid:durableId="1779980996">
    <w:abstractNumId w:val="10"/>
  </w:num>
  <w:num w:numId="32" w16cid:durableId="1867596316">
    <w:abstractNumId w:val="26"/>
  </w:num>
  <w:num w:numId="33" w16cid:durableId="176845623">
    <w:abstractNumId w:val="25"/>
  </w:num>
  <w:num w:numId="34" w16cid:durableId="1084381898">
    <w:abstractNumId w:val="15"/>
  </w:num>
  <w:num w:numId="35" w16cid:durableId="1377192702">
    <w:abstractNumId w:val="3"/>
  </w:num>
  <w:num w:numId="36" w16cid:durableId="1230723444">
    <w:abstractNumId w:val="21"/>
  </w:num>
  <w:num w:numId="37" w16cid:durableId="1967274980">
    <w:abstractNumId w:val="30"/>
  </w:num>
  <w:num w:numId="38" w16cid:durableId="535508803">
    <w:abstractNumId w:val="12"/>
  </w:num>
  <w:num w:numId="39" w16cid:durableId="1641688653">
    <w:abstractNumId w:val="41"/>
  </w:num>
  <w:num w:numId="40" w16cid:durableId="1342776466">
    <w:abstractNumId w:val="29"/>
  </w:num>
  <w:num w:numId="41" w16cid:durableId="211308299">
    <w:abstractNumId w:val="27"/>
  </w:num>
  <w:num w:numId="42" w16cid:durableId="1387416950">
    <w:abstractNumId w:val="23"/>
  </w:num>
  <w:num w:numId="43" w16cid:durableId="31392299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3B"/>
    <w:rsid w:val="00000ABF"/>
    <w:rsid w:val="00000CB8"/>
    <w:rsid w:val="00004B35"/>
    <w:rsid w:val="00004E25"/>
    <w:rsid w:val="0000516A"/>
    <w:rsid w:val="00005862"/>
    <w:rsid w:val="00006475"/>
    <w:rsid w:val="00007DA3"/>
    <w:rsid w:val="00010F2B"/>
    <w:rsid w:val="00010F3E"/>
    <w:rsid w:val="00011537"/>
    <w:rsid w:val="000115C3"/>
    <w:rsid w:val="00012DF9"/>
    <w:rsid w:val="00014739"/>
    <w:rsid w:val="00014B4A"/>
    <w:rsid w:val="0001517C"/>
    <w:rsid w:val="0001570B"/>
    <w:rsid w:val="0001695B"/>
    <w:rsid w:val="00016EAD"/>
    <w:rsid w:val="000175C8"/>
    <w:rsid w:val="00020745"/>
    <w:rsid w:val="000207C6"/>
    <w:rsid w:val="000208D3"/>
    <w:rsid w:val="000214C0"/>
    <w:rsid w:val="00022454"/>
    <w:rsid w:val="00022CC1"/>
    <w:rsid w:val="00022F99"/>
    <w:rsid w:val="00024C8F"/>
    <w:rsid w:val="0002557D"/>
    <w:rsid w:val="000257B1"/>
    <w:rsid w:val="00026691"/>
    <w:rsid w:val="00027262"/>
    <w:rsid w:val="00027B58"/>
    <w:rsid w:val="000303EF"/>
    <w:rsid w:val="000315DD"/>
    <w:rsid w:val="00031D8E"/>
    <w:rsid w:val="00032622"/>
    <w:rsid w:val="000331AE"/>
    <w:rsid w:val="00033E88"/>
    <w:rsid w:val="00036D03"/>
    <w:rsid w:val="000371FA"/>
    <w:rsid w:val="00037CB8"/>
    <w:rsid w:val="000404DD"/>
    <w:rsid w:val="0004346F"/>
    <w:rsid w:val="00044A67"/>
    <w:rsid w:val="00044EC0"/>
    <w:rsid w:val="00045040"/>
    <w:rsid w:val="00050009"/>
    <w:rsid w:val="00050329"/>
    <w:rsid w:val="00052277"/>
    <w:rsid w:val="00052885"/>
    <w:rsid w:val="00054DAA"/>
    <w:rsid w:val="000559B9"/>
    <w:rsid w:val="00056574"/>
    <w:rsid w:val="00056F9C"/>
    <w:rsid w:val="00060584"/>
    <w:rsid w:val="00063A3A"/>
    <w:rsid w:val="00064A7E"/>
    <w:rsid w:val="00064ED9"/>
    <w:rsid w:val="00065103"/>
    <w:rsid w:val="000655E4"/>
    <w:rsid w:val="00066298"/>
    <w:rsid w:val="000662CD"/>
    <w:rsid w:val="000668DA"/>
    <w:rsid w:val="00066B5C"/>
    <w:rsid w:val="00067CA0"/>
    <w:rsid w:val="00070190"/>
    <w:rsid w:val="00072860"/>
    <w:rsid w:val="00074B6D"/>
    <w:rsid w:val="00076BCF"/>
    <w:rsid w:val="000772BE"/>
    <w:rsid w:val="00080BE1"/>
    <w:rsid w:val="00082652"/>
    <w:rsid w:val="00082C54"/>
    <w:rsid w:val="0008385C"/>
    <w:rsid w:val="00084A4D"/>
    <w:rsid w:val="00085458"/>
    <w:rsid w:val="000855E9"/>
    <w:rsid w:val="000873E1"/>
    <w:rsid w:val="00087AC2"/>
    <w:rsid w:val="00087D63"/>
    <w:rsid w:val="00090F77"/>
    <w:rsid w:val="00091D18"/>
    <w:rsid w:val="0009269F"/>
    <w:rsid w:val="00092D4E"/>
    <w:rsid w:val="00093B0B"/>
    <w:rsid w:val="000943A3"/>
    <w:rsid w:val="00094893"/>
    <w:rsid w:val="00094DE4"/>
    <w:rsid w:val="0009513D"/>
    <w:rsid w:val="000952CF"/>
    <w:rsid w:val="000A1DB7"/>
    <w:rsid w:val="000A2868"/>
    <w:rsid w:val="000A3A89"/>
    <w:rsid w:val="000A41F7"/>
    <w:rsid w:val="000A4659"/>
    <w:rsid w:val="000A7FE1"/>
    <w:rsid w:val="000B008A"/>
    <w:rsid w:val="000B0919"/>
    <w:rsid w:val="000B1FC5"/>
    <w:rsid w:val="000B29E6"/>
    <w:rsid w:val="000B2A7B"/>
    <w:rsid w:val="000B317E"/>
    <w:rsid w:val="000B35A0"/>
    <w:rsid w:val="000B37D4"/>
    <w:rsid w:val="000B39A6"/>
    <w:rsid w:val="000B6B61"/>
    <w:rsid w:val="000B78D3"/>
    <w:rsid w:val="000C0150"/>
    <w:rsid w:val="000C07C0"/>
    <w:rsid w:val="000C0A5A"/>
    <w:rsid w:val="000C0AD3"/>
    <w:rsid w:val="000C0B0F"/>
    <w:rsid w:val="000C0B2B"/>
    <w:rsid w:val="000C1D39"/>
    <w:rsid w:val="000C1E48"/>
    <w:rsid w:val="000C2353"/>
    <w:rsid w:val="000C2D80"/>
    <w:rsid w:val="000C2FE1"/>
    <w:rsid w:val="000C3029"/>
    <w:rsid w:val="000C3BB6"/>
    <w:rsid w:val="000C3E02"/>
    <w:rsid w:val="000C43D5"/>
    <w:rsid w:val="000C4988"/>
    <w:rsid w:val="000C6080"/>
    <w:rsid w:val="000D028B"/>
    <w:rsid w:val="000D2EA6"/>
    <w:rsid w:val="000D34A9"/>
    <w:rsid w:val="000D3FCA"/>
    <w:rsid w:val="000D442C"/>
    <w:rsid w:val="000D52CB"/>
    <w:rsid w:val="000D596E"/>
    <w:rsid w:val="000D7C90"/>
    <w:rsid w:val="000D7FB9"/>
    <w:rsid w:val="000E0683"/>
    <w:rsid w:val="000E0F21"/>
    <w:rsid w:val="000E12B7"/>
    <w:rsid w:val="000E34F8"/>
    <w:rsid w:val="000E3AC2"/>
    <w:rsid w:val="000E506B"/>
    <w:rsid w:val="000E6D30"/>
    <w:rsid w:val="000E7431"/>
    <w:rsid w:val="000E761B"/>
    <w:rsid w:val="000F0D73"/>
    <w:rsid w:val="000F24BA"/>
    <w:rsid w:val="000F2AAA"/>
    <w:rsid w:val="000F3F93"/>
    <w:rsid w:val="000F49C5"/>
    <w:rsid w:val="000F515E"/>
    <w:rsid w:val="000F5CB8"/>
    <w:rsid w:val="000F6D39"/>
    <w:rsid w:val="000F6DB8"/>
    <w:rsid w:val="000F7779"/>
    <w:rsid w:val="00102837"/>
    <w:rsid w:val="00103CBA"/>
    <w:rsid w:val="00105C6E"/>
    <w:rsid w:val="00107F8C"/>
    <w:rsid w:val="001106C3"/>
    <w:rsid w:val="00110757"/>
    <w:rsid w:val="00111517"/>
    <w:rsid w:val="00112767"/>
    <w:rsid w:val="00112BDD"/>
    <w:rsid w:val="00112D0A"/>
    <w:rsid w:val="00113EC5"/>
    <w:rsid w:val="00113F99"/>
    <w:rsid w:val="00114525"/>
    <w:rsid w:val="001148F6"/>
    <w:rsid w:val="00115105"/>
    <w:rsid w:val="001163EB"/>
    <w:rsid w:val="00116595"/>
    <w:rsid w:val="00116DCF"/>
    <w:rsid w:val="00117EB5"/>
    <w:rsid w:val="00120237"/>
    <w:rsid w:val="00120420"/>
    <w:rsid w:val="0012147A"/>
    <w:rsid w:val="00121682"/>
    <w:rsid w:val="00122DCA"/>
    <w:rsid w:val="00122FC2"/>
    <w:rsid w:val="00124CC2"/>
    <w:rsid w:val="00127403"/>
    <w:rsid w:val="001306C4"/>
    <w:rsid w:val="00130CCB"/>
    <w:rsid w:val="00131729"/>
    <w:rsid w:val="00133388"/>
    <w:rsid w:val="00133D97"/>
    <w:rsid w:val="0013447C"/>
    <w:rsid w:val="00134D50"/>
    <w:rsid w:val="001354E0"/>
    <w:rsid w:val="001358CD"/>
    <w:rsid w:val="00135C7C"/>
    <w:rsid w:val="00141A4F"/>
    <w:rsid w:val="001422DE"/>
    <w:rsid w:val="00142919"/>
    <w:rsid w:val="001440DD"/>
    <w:rsid w:val="00144C0D"/>
    <w:rsid w:val="0014632D"/>
    <w:rsid w:val="00147C4F"/>
    <w:rsid w:val="0015027B"/>
    <w:rsid w:val="001509F5"/>
    <w:rsid w:val="0015222D"/>
    <w:rsid w:val="00153A38"/>
    <w:rsid w:val="00153D36"/>
    <w:rsid w:val="00153F50"/>
    <w:rsid w:val="00155300"/>
    <w:rsid w:val="00156368"/>
    <w:rsid w:val="001569AB"/>
    <w:rsid w:val="00156E7C"/>
    <w:rsid w:val="001571AA"/>
    <w:rsid w:val="00160915"/>
    <w:rsid w:val="001619E0"/>
    <w:rsid w:val="00162E06"/>
    <w:rsid w:val="00163FE2"/>
    <w:rsid w:val="00164D30"/>
    <w:rsid w:val="00166B3C"/>
    <w:rsid w:val="001702D8"/>
    <w:rsid w:val="0017060D"/>
    <w:rsid w:val="001706AB"/>
    <w:rsid w:val="0017102A"/>
    <w:rsid w:val="00171087"/>
    <w:rsid w:val="001719F1"/>
    <w:rsid w:val="00171D44"/>
    <w:rsid w:val="00171FEA"/>
    <w:rsid w:val="001721FB"/>
    <w:rsid w:val="00173800"/>
    <w:rsid w:val="00174901"/>
    <w:rsid w:val="0017639F"/>
    <w:rsid w:val="00176F68"/>
    <w:rsid w:val="00177127"/>
    <w:rsid w:val="0018006D"/>
    <w:rsid w:val="0018074A"/>
    <w:rsid w:val="00182D75"/>
    <w:rsid w:val="00183220"/>
    <w:rsid w:val="00183740"/>
    <w:rsid w:val="00184322"/>
    <w:rsid w:val="00185973"/>
    <w:rsid w:val="001860B0"/>
    <w:rsid w:val="00186B7D"/>
    <w:rsid w:val="00186D76"/>
    <w:rsid w:val="00186F75"/>
    <w:rsid w:val="00187020"/>
    <w:rsid w:val="001877C7"/>
    <w:rsid w:val="001877E1"/>
    <w:rsid w:val="0019003E"/>
    <w:rsid w:val="00190485"/>
    <w:rsid w:val="0019074E"/>
    <w:rsid w:val="0019111D"/>
    <w:rsid w:val="00191638"/>
    <w:rsid w:val="00193E1A"/>
    <w:rsid w:val="00194840"/>
    <w:rsid w:val="00195DB3"/>
    <w:rsid w:val="001A016D"/>
    <w:rsid w:val="001A06D1"/>
    <w:rsid w:val="001A1FCE"/>
    <w:rsid w:val="001A250C"/>
    <w:rsid w:val="001A355B"/>
    <w:rsid w:val="001A4EEA"/>
    <w:rsid w:val="001A54BC"/>
    <w:rsid w:val="001A5773"/>
    <w:rsid w:val="001A66BA"/>
    <w:rsid w:val="001A7BA2"/>
    <w:rsid w:val="001B0360"/>
    <w:rsid w:val="001B0B70"/>
    <w:rsid w:val="001B2585"/>
    <w:rsid w:val="001B2722"/>
    <w:rsid w:val="001B372E"/>
    <w:rsid w:val="001B3A18"/>
    <w:rsid w:val="001B576C"/>
    <w:rsid w:val="001B6FF5"/>
    <w:rsid w:val="001B7AA1"/>
    <w:rsid w:val="001B7F25"/>
    <w:rsid w:val="001C05F6"/>
    <w:rsid w:val="001C16F6"/>
    <w:rsid w:val="001C20D5"/>
    <w:rsid w:val="001C220A"/>
    <w:rsid w:val="001C2486"/>
    <w:rsid w:val="001C24E7"/>
    <w:rsid w:val="001C3079"/>
    <w:rsid w:val="001C3194"/>
    <w:rsid w:val="001C39A2"/>
    <w:rsid w:val="001C4EA0"/>
    <w:rsid w:val="001C68E2"/>
    <w:rsid w:val="001D04F5"/>
    <w:rsid w:val="001D0ABA"/>
    <w:rsid w:val="001D1195"/>
    <w:rsid w:val="001D15DD"/>
    <w:rsid w:val="001D20F4"/>
    <w:rsid w:val="001D24BF"/>
    <w:rsid w:val="001D2ED5"/>
    <w:rsid w:val="001D3891"/>
    <w:rsid w:val="001D3B85"/>
    <w:rsid w:val="001D600E"/>
    <w:rsid w:val="001D6353"/>
    <w:rsid w:val="001D668F"/>
    <w:rsid w:val="001D734C"/>
    <w:rsid w:val="001D7463"/>
    <w:rsid w:val="001D7677"/>
    <w:rsid w:val="001E0717"/>
    <w:rsid w:val="001E14C8"/>
    <w:rsid w:val="001E1990"/>
    <w:rsid w:val="001E41A5"/>
    <w:rsid w:val="001E47C5"/>
    <w:rsid w:val="001E50D1"/>
    <w:rsid w:val="001F1043"/>
    <w:rsid w:val="001F133E"/>
    <w:rsid w:val="001F142A"/>
    <w:rsid w:val="001F1572"/>
    <w:rsid w:val="001F1AEB"/>
    <w:rsid w:val="001F56BD"/>
    <w:rsid w:val="001F64AD"/>
    <w:rsid w:val="001F7424"/>
    <w:rsid w:val="00201681"/>
    <w:rsid w:val="00201A96"/>
    <w:rsid w:val="00202C59"/>
    <w:rsid w:val="00204840"/>
    <w:rsid w:val="002048BD"/>
    <w:rsid w:val="002050DA"/>
    <w:rsid w:val="002051BC"/>
    <w:rsid w:val="00205C3A"/>
    <w:rsid w:val="00205FFA"/>
    <w:rsid w:val="00206065"/>
    <w:rsid w:val="00206B90"/>
    <w:rsid w:val="00207ADC"/>
    <w:rsid w:val="002107BB"/>
    <w:rsid w:val="00210F8A"/>
    <w:rsid w:val="00211482"/>
    <w:rsid w:val="00211710"/>
    <w:rsid w:val="002127E2"/>
    <w:rsid w:val="00212FB1"/>
    <w:rsid w:val="0021329D"/>
    <w:rsid w:val="002132CE"/>
    <w:rsid w:val="00213568"/>
    <w:rsid w:val="0021426C"/>
    <w:rsid w:val="00215BDD"/>
    <w:rsid w:val="0021748F"/>
    <w:rsid w:val="00220908"/>
    <w:rsid w:val="00221F27"/>
    <w:rsid w:val="002220C8"/>
    <w:rsid w:val="0022287A"/>
    <w:rsid w:val="0022328E"/>
    <w:rsid w:val="00224628"/>
    <w:rsid w:val="002247F3"/>
    <w:rsid w:val="00224BDD"/>
    <w:rsid w:val="0022565A"/>
    <w:rsid w:val="00231C36"/>
    <w:rsid w:val="00231F96"/>
    <w:rsid w:val="002328E6"/>
    <w:rsid w:val="00232D9D"/>
    <w:rsid w:val="00233BE7"/>
    <w:rsid w:val="002348CE"/>
    <w:rsid w:val="00234C6B"/>
    <w:rsid w:val="0023537F"/>
    <w:rsid w:val="0023559B"/>
    <w:rsid w:val="00235B55"/>
    <w:rsid w:val="002366A2"/>
    <w:rsid w:val="00236B49"/>
    <w:rsid w:val="00237B06"/>
    <w:rsid w:val="002444A3"/>
    <w:rsid w:val="00244CFB"/>
    <w:rsid w:val="00245087"/>
    <w:rsid w:val="00245E44"/>
    <w:rsid w:val="00247822"/>
    <w:rsid w:val="00247DF6"/>
    <w:rsid w:val="002504C4"/>
    <w:rsid w:val="002516CE"/>
    <w:rsid w:val="00251C7B"/>
    <w:rsid w:val="00252494"/>
    <w:rsid w:val="002568B3"/>
    <w:rsid w:val="00261F54"/>
    <w:rsid w:val="00263754"/>
    <w:rsid w:val="00263B44"/>
    <w:rsid w:val="00264190"/>
    <w:rsid w:val="002647F6"/>
    <w:rsid w:val="00267EFC"/>
    <w:rsid w:val="0027049D"/>
    <w:rsid w:val="002707B5"/>
    <w:rsid w:val="00271807"/>
    <w:rsid w:val="00271840"/>
    <w:rsid w:val="00272828"/>
    <w:rsid w:val="00273561"/>
    <w:rsid w:val="0027526A"/>
    <w:rsid w:val="00275693"/>
    <w:rsid w:val="0027603E"/>
    <w:rsid w:val="002760C9"/>
    <w:rsid w:val="00276187"/>
    <w:rsid w:val="0028059E"/>
    <w:rsid w:val="00280CF8"/>
    <w:rsid w:val="002812EA"/>
    <w:rsid w:val="002817B8"/>
    <w:rsid w:val="00281BE3"/>
    <w:rsid w:val="00283260"/>
    <w:rsid w:val="002845CE"/>
    <w:rsid w:val="0028571B"/>
    <w:rsid w:val="002874C7"/>
    <w:rsid w:val="00290159"/>
    <w:rsid w:val="002908B2"/>
    <w:rsid w:val="00291002"/>
    <w:rsid w:val="00291B6C"/>
    <w:rsid w:val="00291EB7"/>
    <w:rsid w:val="00291F8F"/>
    <w:rsid w:val="0029316F"/>
    <w:rsid w:val="00293170"/>
    <w:rsid w:val="00293175"/>
    <w:rsid w:val="0029330F"/>
    <w:rsid w:val="00293BC2"/>
    <w:rsid w:val="00295F34"/>
    <w:rsid w:val="002963B9"/>
    <w:rsid w:val="00296BB2"/>
    <w:rsid w:val="002A0387"/>
    <w:rsid w:val="002A09AE"/>
    <w:rsid w:val="002A0BC6"/>
    <w:rsid w:val="002A169B"/>
    <w:rsid w:val="002A250B"/>
    <w:rsid w:val="002A2567"/>
    <w:rsid w:val="002A3131"/>
    <w:rsid w:val="002A542C"/>
    <w:rsid w:val="002A5F5D"/>
    <w:rsid w:val="002A644B"/>
    <w:rsid w:val="002A7975"/>
    <w:rsid w:val="002A7B14"/>
    <w:rsid w:val="002B0F62"/>
    <w:rsid w:val="002B3ED7"/>
    <w:rsid w:val="002B544B"/>
    <w:rsid w:val="002B73C7"/>
    <w:rsid w:val="002C14AD"/>
    <w:rsid w:val="002C1889"/>
    <w:rsid w:val="002C3237"/>
    <w:rsid w:val="002C3A00"/>
    <w:rsid w:val="002C3AE4"/>
    <w:rsid w:val="002C3F6D"/>
    <w:rsid w:val="002C49F6"/>
    <w:rsid w:val="002C4DEC"/>
    <w:rsid w:val="002C64C7"/>
    <w:rsid w:val="002C6EDD"/>
    <w:rsid w:val="002C71B6"/>
    <w:rsid w:val="002C7CFF"/>
    <w:rsid w:val="002D049D"/>
    <w:rsid w:val="002D1E52"/>
    <w:rsid w:val="002D2576"/>
    <w:rsid w:val="002D2D90"/>
    <w:rsid w:val="002D37BC"/>
    <w:rsid w:val="002D49F3"/>
    <w:rsid w:val="002D5333"/>
    <w:rsid w:val="002D588C"/>
    <w:rsid w:val="002D5C66"/>
    <w:rsid w:val="002D683F"/>
    <w:rsid w:val="002D7A97"/>
    <w:rsid w:val="002E065C"/>
    <w:rsid w:val="002E06BE"/>
    <w:rsid w:val="002E1054"/>
    <w:rsid w:val="002E1076"/>
    <w:rsid w:val="002E1F63"/>
    <w:rsid w:val="002E3A09"/>
    <w:rsid w:val="002E3E1E"/>
    <w:rsid w:val="002E4B96"/>
    <w:rsid w:val="002E6686"/>
    <w:rsid w:val="002E71EA"/>
    <w:rsid w:val="002E7B1B"/>
    <w:rsid w:val="002F13F0"/>
    <w:rsid w:val="002F343B"/>
    <w:rsid w:val="002F3857"/>
    <w:rsid w:val="002F3FC5"/>
    <w:rsid w:val="002F3FE6"/>
    <w:rsid w:val="002F41D0"/>
    <w:rsid w:val="002F480A"/>
    <w:rsid w:val="002F5DBD"/>
    <w:rsid w:val="002F6B04"/>
    <w:rsid w:val="002F7BDC"/>
    <w:rsid w:val="00301052"/>
    <w:rsid w:val="003020B2"/>
    <w:rsid w:val="00302280"/>
    <w:rsid w:val="0030249B"/>
    <w:rsid w:val="00302B61"/>
    <w:rsid w:val="00302D32"/>
    <w:rsid w:val="003044E9"/>
    <w:rsid w:val="00304A52"/>
    <w:rsid w:val="00305D80"/>
    <w:rsid w:val="00306CF6"/>
    <w:rsid w:val="00306D43"/>
    <w:rsid w:val="00306FD3"/>
    <w:rsid w:val="003100E9"/>
    <w:rsid w:val="00310990"/>
    <w:rsid w:val="00311B44"/>
    <w:rsid w:val="003130A7"/>
    <w:rsid w:val="003131A3"/>
    <w:rsid w:val="0031580A"/>
    <w:rsid w:val="00315A95"/>
    <w:rsid w:val="00315C45"/>
    <w:rsid w:val="00317D23"/>
    <w:rsid w:val="003208F5"/>
    <w:rsid w:val="00320DD7"/>
    <w:rsid w:val="003219FA"/>
    <w:rsid w:val="00321F85"/>
    <w:rsid w:val="00322994"/>
    <w:rsid w:val="003242C9"/>
    <w:rsid w:val="003252A9"/>
    <w:rsid w:val="003260FF"/>
    <w:rsid w:val="00332633"/>
    <w:rsid w:val="00332B8E"/>
    <w:rsid w:val="003338B2"/>
    <w:rsid w:val="00334B45"/>
    <w:rsid w:val="00334E91"/>
    <w:rsid w:val="003360D1"/>
    <w:rsid w:val="00336F4B"/>
    <w:rsid w:val="003371F7"/>
    <w:rsid w:val="00340F6E"/>
    <w:rsid w:val="00342CAE"/>
    <w:rsid w:val="003433A1"/>
    <w:rsid w:val="00345D37"/>
    <w:rsid w:val="003465FA"/>
    <w:rsid w:val="003478F2"/>
    <w:rsid w:val="003507DD"/>
    <w:rsid w:val="003522DA"/>
    <w:rsid w:val="00352ABE"/>
    <w:rsid w:val="00352F23"/>
    <w:rsid w:val="003530FE"/>
    <w:rsid w:val="00355B54"/>
    <w:rsid w:val="003576F7"/>
    <w:rsid w:val="00357AAE"/>
    <w:rsid w:val="00357CB7"/>
    <w:rsid w:val="00360016"/>
    <w:rsid w:val="00360526"/>
    <w:rsid w:val="003623EB"/>
    <w:rsid w:val="003624B3"/>
    <w:rsid w:val="003628A4"/>
    <w:rsid w:val="003637A6"/>
    <w:rsid w:val="00363DFF"/>
    <w:rsid w:val="00363E96"/>
    <w:rsid w:val="00365CDC"/>
    <w:rsid w:val="00367E71"/>
    <w:rsid w:val="003703D8"/>
    <w:rsid w:val="00370431"/>
    <w:rsid w:val="003719A6"/>
    <w:rsid w:val="003721F2"/>
    <w:rsid w:val="00373131"/>
    <w:rsid w:val="0037475B"/>
    <w:rsid w:val="00374E15"/>
    <w:rsid w:val="00375942"/>
    <w:rsid w:val="0037596F"/>
    <w:rsid w:val="00377028"/>
    <w:rsid w:val="00377680"/>
    <w:rsid w:val="003806DA"/>
    <w:rsid w:val="00381167"/>
    <w:rsid w:val="00381774"/>
    <w:rsid w:val="00381955"/>
    <w:rsid w:val="00381B1E"/>
    <w:rsid w:val="003832CB"/>
    <w:rsid w:val="003845CA"/>
    <w:rsid w:val="0038527D"/>
    <w:rsid w:val="003854A5"/>
    <w:rsid w:val="003856F6"/>
    <w:rsid w:val="00390F1F"/>
    <w:rsid w:val="003912C4"/>
    <w:rsid w:val="0039208F"/>
    <w:rsid w:val="00392AC4"/>
    <w:rsid w:val="00394484"/>
    <w:rsid w:val="00394E96"/>
    <w:rsid w:val="00394EBF"/>
    <w:rsid w:val="003964D6"/>
    <w:rsid w:val="003A0228"/>
    <w:rsid w:val="003A0D7B"/>
    <w:rsid w:val="003A112E"/>
    <w:rsid w:val="003A2C4A"/>
    <w:rsid w:val="003A35EF"/>
    <w:rsid w:val="003A39EC"/>
    <w:rsid w:val="003A4B1B"/>
    <w:rsid w:val="003A53F7"/>
    <w:rsid w:val="003A5C57"/>
    <w:rsid w:val="003A6CB9"/>
    <w:rsid w:val="003A76F4"/>
    <w:rsid w:val="003B0B77"/>
    <w:rsid w:val="003B14C9"/>
    <w:rsid w:val="003B198F"/>
    <w:rsid w:val="003B1B50"/>
    <w:rsid w:val="003B3A8F"/>
    <w:rsid w:val="003B3B65"/>
    <w:rsid w:val="003B3CA4"/>
    <w:rsid w:val="003B4641"/>
    <w:rsid w:val="003B49DE"/>
    <w:rsid w:val="003B548F"/>
    <w:rsid w:val="003C3128"/>
    <w:rsid w:val="003C32D4"/>
    <w:rsid w:val="003C42DE"/>
    <w:rsid w:val="003C5242"/>
    <w:rsid w:val="003C535D"/>
    <w:rsid w:val="003C684B"/>
    <w:rsid w:val="003C698E"/>
    <w:rsid w:val="003C699F"/>
    <w:rsid w:val="003C6A20"/>
    <w:rsid w:val="003C7323"/>
    <w:rsid w:val="003C7CB7"/>
    <w:rsid w:val="003D0466"/>
    <w:rsid w:val="003D092E"/>
    <w:rsid w:val="003D10D7"/>
    <w:rsid w:val="003D1A3C"/>
    <w:rsid w:val="003D2354"/>
    <w:rsid w:val="003D240B"/>
    <w:rsid w:val="003D26DD"/>
    <w:rsid w:val="003D3B64"/>
    <w:rsid w:val="003D43EB"/>
    <w:rsid w:val="003D4C34"/>
    <w:rsid w:val="003D5E85"/>
    <w:rsid w:val="003D6696"/>
    <w:rsid w:val="003D720C"/>
    <w:rsid w:val="003E0D98"/>
    <w:rsid w:val="003E1066"/>
    <w:rsid w:val="003E1452"/>
    <w:rsid w:val="003E1671"/>
    <w:rsid w:val="003E1A95"/>
    <w:rsid w:val="003E1BCB"/>
    <w:rsid w:val="003E1C6B"/>
    <w:rsid w:val="003E2502"/>
    <w:rsid w:val="003E5102"/>
    <w:rsid w:val="003E669B"/>
    <w:rsid w:val="003E6964"/>
    <w:rsid w:val="003E6AB0"/>
    <w:rsid w:val="003E6BAE"/>
    <w:rsid w:val="003E7885"/>
    <w:rsid w:val="003F0C26"/>
    <w:rsid w:val="003F216A"/>
    <w:rsid w:val="003F46B4"/>
    <w:rsid w:val="003F48AD"/>
    <w:rsid w:val="003F4D88"/>
    <w:rsid w:val="003F6015"/>
    <w:rsid w:val="003F787E"/>
    <w:rsid w:val="003F7EEF"/>
    <w:rsid w:val="00401EBD"/>
    <w:rsid w:val="00402C0C"/>
    <w:rsid w:val="00404763"/>
    <w:rsid w:val="00404A97"/>
    <w:rsid w:val="00404C6E"/>
    <w:rsid w:val="004063DF"/>
    <w:rsid w:val="00406DCF"/>
    <w:rsid w:val="00406DD5"/>
    <w:rsid w:val="00407497"/>
    <w:rsid w:val="00407945"/>
    <w:rsid w:val="0041098C"/>
    <w:rsid w:val="00410A2B"/>
    <w:rsid w:val="00410BF7"/>
    <w:rsid w:val="00410E01"/>
    <w:rsid w:val="00410ED7"/>
    <w:rsid w:val="004111E7"/>
    <w:rsid w:val="00411F78"/>
    <w:rsid w:val="00412233"/>
    <w:rsid w:val="0041314F"/>
    <w:rsid w:val="004136F0"/>
    <w:rsid w:val="00414790"/>
    <w:rsid w:val="00415515"/>
    <w:rsid w:val="0042040D"/>
    <w:rsid w:val="004206D4"/>
    <w:rsid w:val="00420903"/>
    <w:rsid w:val="00421094"/>
    <w:rsid w:val="00421539"/>
    <w:rsid w:val="004221B8"/>
    <w:rsid w:val="00423AF7"/>
    <w:rsid w:val="00424C0D"/>
    <w:rsid w:val="00424C84"/>
    <w:rsid w:val="00424D18"/>
    <w:rsid w:val="0042656D"/>
    <w:rsid w:val="00426E83"/>
    <w:rsid w:val="00427F06"/>
    <w:rsid w:val="00427F7D"/>
    <w:rsid w:val="00430C90"/>
    <w:rsid w:val="00430EB5"/>
    <w:rsid w:val="00431F6F"/>
    <w:rsid w:val="00432039"/>
    <w:rsid w:val="00432122"/>
    <w:rsid w:val="00432EB1"/>
    <w:rsid w:val="00435309"/>
    <w:rsid w:val="004361C7"/>
    <w:rsid w:val="00436614"/>
    <w:rsid w:val="0044009F"/>
    <w:rsid w:val="004403AA"/>
    <w:rsid w:val="00440BE1"/>
    <w:rsid w:val="00440C01"/>
    <w:rsid w:val="0044241F"/>
    <w:rsid w:val="004424F6"/>
    <w:rsid w:val="004429AE"/>
    <w:rsid w:val="00444C36"/>
    <w:rsid w:val="00445576"/>
    <w:rsid w:val="004457FC"/>
    <w:rsid w:val="004459C2"/>
    <w:rsid w:val="00446D90"/>
    <w:rsid w:val="0044796B"/>
    <w:rsid w:val="00447C48"/>
    <w:rsid w:val="00451D61"/>
    <w:rsid w:val="004523D0"/>
    <w:rsid w:val="004536E3"/>
    <w:rsid w:val="004536FB"/>
    <w:rsid w:val="004548E0"/>
    <w:rsid w:val="00457D2D"/>
    <w:rsid w:val="004627B0"/>
    <w:rsid w:val="00462A15"/>
    <w:rsid w:val="00464511"/>
    <w:rsid w:val="00465950"/>
    <w:rsid w:val="00465BB2"/>
    <w:rsid w:val="00465C76"/>
    <w:rsid w:val="004661C9"/>
    <w:rsid w:val="00466E74"/>
    <w:rsid w:val="00466E90"/>
    <w:rsid w:val="004679DC"/>
    <w:rsid w:val="00470522"/>
    <w:rsid w:val="004711A4"/>
    <w:rsid w:val="00471364"/>
    <w:rsid w:val="004713E3"/>
    <w:rsid w:val="00471BE3"/>
    <w:rsid w:val="004721CC"/>
    <w:rsid w:val="004722C6"/>
    <w:rsid w:val="0047251A"/>
    <w:rsid w:val="0047450E"/>
    <w:rsid w:val="00475065"/>
    <w:rsid w:val="004750E2"/>
    <w:rsid w:val="00475432"/>
    <w:rsid w:val="00475F05"/>
    <w:rsid w:val="00476F31"/>
    <w:rsid w:val="004770FA"/>
    <w:rsid w:val="00477352"/>
    <w:rsid w:val="00477497"/>
    <w:rsid w:val="00477C92"/>
    <w:rsid w:val="00480BB3"/>
    <w:rsid w:val="004826ED"/>
    <w:rsid w:val="00482859"/>
    <w:rsid w:val="004829CF"/>
    <w:rsid w:val="00482AEF"/>
    <w:rsid w:val="004846D7"/>
    <w:rsid w:val="00485454"/>
    <w:rsid w:val="00485878"/>
    <w:rsid w:val="00485D26"/>
    <w:rsid w:val="00485D97"/>
    <w:rsid w:val="00486AD0"/>
    <w:rsid w:val="00487C4D"/>
    <w:rsid w:val="004905FE"/>
    <w:rsid w:val="00491330"/>
    <w:rsid w:val="0049179C"/>
    <w:rsid w:val="0049445C"/>
    <w:rsid w:val="00494AFE"/>
    <w:rsid w:val="00494C43"/>
    <w:rsid w:val="00497614"/>
    <w:rsid w:val="00497CE3"/>
    <w:rsid w:val="004A1150"/>
    <w:rsid w:val="004A2B38"/>
    <w:rsid w:val="004A3B55"/>
    <w:rsid w:val="004A3EFE"/>
    <w:rsid w:val="004A4D55"/>
    <w:rsid w:val="004A4E71"/>
    <w:rsid w:val="004A5819"/>
    <w:rsid w:val="004A64F0"/>
    <w:rsid w:val="004A68E9"/>
    <w:rsid w:val="004A792B"/>
    <w:rsid w:val="004B008E"/>
    <w:rsid w:val="004B0F9F"/>
    <w:rsid w:val="004B183A"/>
    <w:rsid w:val="004B22DE"/>
    <w:rsid w:val="004B2CE7"/>
    <w:rsid w:val="004B3EE8"/>
    <w:rsid w:val="004B489A"/>
    <w:rsid w:val="004B6708"/>
    <w:rsid w:val="004B74BE"/>
    <w:rsid w:val="004B76CA"/>
    <w:rsid w:val="004C1586"/>
    <w:rsid w:val="004C438A"/>
    <w:rsid w:val="004C50AD"/>
    <w:rsid w:val="004C50C2"/>
    <w:rsid w:val="004C7953"/>
    <w:rsid w:val="004C7CDC"/>
    <w:rsid w:val="004D0198"/>
    <w:rsid w:val="004D140C"/>
    <w:rsid w:val="004D1A9E"/>
    <w:rsid w:val="004D2228"/>
    <w:rsid w:val="004D32FD"/>
    <w:rsid w:val="004D5329"/>
    <w:rsid w:val="004E01C5"/>
    <w:rsid w:val="004E07E3"/>
    <w:rsid w:val="004E0E44"/>
    <w:rsid w:val="004E33E0"/>
    <w:rsid w:val="004E42D4"/>
    <w:rsid w:val="004E4BAB"/>
    <w:rsid w:val="004E4FA4"/>
    <w:rsid w:val="004E6063"/>
    <w:rsid w:val="004E60C5"/>
    <w:rsid w:val="004F03E8"/>
    <w:rsid w:val="004F2E3D"/>
    <w:rsid w:val="004F3831"/>
    <w:rsid w:val="004F3C63"/>
    <w:rsid w:val="004F4918"/>
    <w:rsid w:val="004F5267"/>
    <w:rsid w:val="004F6F66"/>
    <w:rsid w:val="00500B06"/>
    <w:rsid w:val="00501109"/>
    <w:rsid w:val="00501517"/>
    <w:rsid w:val="005015F6"/>
    <w:rsid w:val="005017C1"/>
    <w:rsid w:val="00501E6E"/>
    <w:rsid w:val="0050216D"/>
    <w:rsid w:val="005031E4"/>
    <w:rsid w:val="00503CD9"/>
    <w:rsid w:val="00503D69"/>
    <w:rsid w:val="00503F67"/>
    <w:rsid w:val="005050D9"/>
    <w:rsid w:val="00505126"/>
    <w:rsid w:val="00505D9E"/>
    <w:rsid w:val="00507FC6"/>
    <w:rsid w:val="00510FB7"/>
    <w:rsid w:val="00513184"/>
    <w:rsid w:val="00517D65"/>
    <w:rsid w:val="00520E77"/>
    <w:rsid w:val="00522AC7"/>
    <w:rsid w:val="00523140"/>
    <w:rsid w:val="005246BE"/>
    <w:rsid w:val="005250BE"/>
    <w:rsid w:val="00525248"/>
    <w:rsid w:val="00526104"/>
    <w:rsid w:val="005262F8"/>
    <w:rsid w:val="00527065"/>
    <w:rsid w:val="00532254"/>
    <w:rsid w:val="00532CC7"/>
    <w:rsid w:val="00536EE6"/>
    <w:rsid w:val="00537013"/>
    <w:rsid w:val="00543698"/>
    <w:rsid w:val="00543C8F"/>
    <w:rsid w:val="00545DFC"/>
    <w:rsid w:val="00546062"/>
    <w:rsid w:val="00546508"/>
    <w:rsid w:val="00547983"/>
    <w:rsid w:val="005507D4"/>
    <w:rsid w:val="00551044"/>
    <w:rsid w:val="00553509"/>
    <w:rsid w:val="00553AA6"/>
    <w:rsid w:val="00554711"/>
    <w:rsid w:val="00555E19"/>
    <w:rsid w:val="00556689"/>
    <w:rsid w:val="00556C12"/>
    <w:rsid w:val="00560ADA"/>
    <w:rsid w:val="005638DB"/>
    <w:rsid w:val="0056474C"/>
    <w:rsid w:val="00564FD2"/>
    <w:rsid w:val="00565493"/>
    <w:rsid w:val="0056564A"/>
    <w:rsid w:val="00566BD3"/>
    <w:rsid w:val="005678E9"/>
    <w:rsid w:val="005700D9"/>
    <w:rsid w:val="0057158A"/>
    <w:rsid w:val="00571EEE"/>
    <w:rsid w:val="00572F9D"/>
    <w:rsid w:val="00573D55"/>
    <w:rsid w:val="0057490B"/>
    <w:rsid w:val="00575D00"/>
    <w:rsid w:val="00576729"/>
    <w:rsid w:val="00576C88"/>
    <w:rsid w:val="00580FEF"/>
    <w:rsid w:val="0058107A"/>
    <w:rsid w:val="005813E1"/>
    <w:rsid w:val="005817C3"/>
    <w:rsid w:val="0058229C"/>
    <w:rsid w:val="00582991"/>
    <w:rsid w:val="00582E5C"/>
    <w:rsid w:val="005835C7"/>
    <w:rsid w:val="00584222"/>
    <w:rsid w:val="00586B64"/>
    <w:rsid w:val="00587ADF"/>
    <w:rsid w:val="005908E6"/>
    <w:rsid w:val="00591BDD"/>
    <w:rsid w:val="00591C63"/>
    <w:rsid w:val="00593495"/>
    <w:rsid w:val="00593EAC"/>
    <w:rsid w:val="005943BA"/>
    <w:rsid w:val="00594F0B"/>
    <w:rsid w:val="00595190"/>
    <w:rsid w:val="00595D2E"/>
    <w:rsid w:val="00596198"/>
    <w:rsid w:val="005A0C71"/>
    <w:rsid w:val="005A1AE7"/>
    <w:rsid w:val="005A1B7C"/>
    <w:rsid w:val="005A1C26"/>
    <w:rsid w:val="005A4AF0"/>
    <w:rsid w:val="005A6FA7"/>
    <w:rsid w:val="005A7500"/>
    <w:rsid w:val="005A7E0C"/>
    <w:rsid w:val="005B0C8B"/>
    <w:rsid w:val="005B4E32"/>
    <w:rsid w:val="005B5953"/>
    <w:rsid w:val="005B5B72"/>
    <w:rsid w:val="005B677E"/>
    <w:rsid w:val="005B6C02"/>
    <w:rsid w:val="005B7F0A"/>
    <w:rsid w:val="005C0A00"/>
    <w:rsid w:val="005C4EB8"/>
    <w:rsid w:val="005C559E"/>
    <w:rsid w:val="005C6EF3"/>
    <w:rsid w:val="005C7603"/>
    <w:rsid w:val="005D107B"/>
    <w:rsid w:val="005D2044"/>
    <w:rsid w:val="005D216C"/>
    <w:rsid w:val="005D2477"/>
    <w:rsid w:val="005D2EC3"/>
    <w:rsid w:val="005D392D"/>
    <w:rsid w:val="005D5C9F"/>
    <w:rsid w:val="005E02E3"/>
    <w:rsid w:val="005E0723"/>
    <w:rsid w:val="005E0E62"/>
    <w:rsid w:val="005E1752"/>
    <w:rsid w:val="005E36AC"/>
    <w:rsid w:val="005E394F"/>
    <w:rsid w:val="005E423E"/>
    <w:rsid w:val="005E5B23"/>
    <w:rsid w:val="005E5DB7"/>
    <w:rsid w:val="005E7B44"/>
    <w:rsid w:val="005F13B8"/>
    <w:rsid w:val="005F1CBB"/>
    <w:rsid w:val="005F1E1C"/>
    <w:rsid w:val="005F2142"/>
    <w:rsid w:val="005F38BE"/>
    <w:rsid w:val="005F3DA4"/>
    <w:rsid w:val="005F4E8F"/>
    <w:rsid w:val="005F5E0B"/>
    <w:rsid w:val="005F6CA1"/>
    <w:rsid w:val="0060017F"/>
    <w:rsid w:val="006001EF"/>
    <w:rsid w:val="00600484"/>
    <w:rsid w:val="00600640"/>
    <w:rsid w:val="00602BDF"/>
    <w:rsid w:val="00603BC0"/>
    <w:rsid w:val="00605396"/>
    <w:rsid w:val="006061AB"/>
    <w:rsid w:val="00607008"/>
    <w:rsid w:val="006117DF"/>
    <w:rsid w:val="006121E8"/>
    <w:rsid w:val="0061440B"/>
    <w:rsid w:val="006159A0"/>
    <w:rsid w:val="00615E2E"/>
    <w:rsid w:val="00616C9A"/>
    <w:rsid w:val="00616DF8"/>
    <w:rsid w:val="0062085B"/>
    <w:rsid w:val="0062089C"/>
    <w:rsid w:val="00621427"/>
    <w:rsid w:val="00621496"/>
    <w:rsid w:val="00622676"/>
    <w:rsid w:val="00622E37"/>
    <w:rsid w:val="00623AD1"/>
    <w:rsid w:val="00632253"/>
    <w:rsid w:val="00634EC1"/>
    <w:rsid w:val="00636D5A"/>
    <w:rsid w:val="00637604"/>
    <w:rsid w:val="00637AEC"/>
    <w:rsid w:val="00637EA0"/>
    <w:rsid w:val="00640422"/>
    <w:rsid w:val="00641A55"/>
    <w:rsid w:val="00643589"/>
    <w:rsid w:val="00644B19"/>
    <w:rsid w:val="00645E49"/>
    <w:rsid w:val="0065080A"/>
    <w:rsid w:val="00651378"/>
    <w:rsid w:val="00651A81"/>
    <w:rsid w:val="006533DA"/>
    <w:rsid w:val="00653AF1"/>
    <w:rsid w:val="006550AB"/>
    <w:rsid w:val="00655486"/>
    <w:rsid w:val="0065576A"/>
    <w:rsid w:val="00655F1D"/>
    <w:rsid w:val="00656994"/>
    <w:rsid w:val="00657B65"/>
    <w:rsid w:val="00657F53"/>
    <w:rsid w:val="00660812"/>
    <w:rsid w:val="006614F7"/>
    <w:rsid w:val="00661F8D"/>
    <w:rsid w:val="0066204D"/>
    <w:rsid w:val="006626CE"/>
    <w:rsid w:val="00664386"/>
    <w:rsid w:val="006644D6"/>
    <w:rsid w:val="00664F09"/>
    <w:rsid w:val="0066514B"/>
    <w:rsid w:val="00667AEB"/>
    <w:rsid w:val="006726BF"/>
    <w:rsid w:val="00672760"/>
    <w:rsid w:val="00672CD4"/>
    <w:rsid w:val="0067320F"/>
    <w:rsid w:val="00673C35"/>
    <w:rsid w:val="00674482"/>
    <w:rsid w:val="00674A29"/>
    <w:rsid w:val="006755CB"/>
    <w:rsid w:val="006758DE"/>
    <w:rsid w:val="00676462"/>
    <w:rsid w:val="00677211"/>
    <w:rsid w:val="00680804"/>
    <w:rsid w:val="00681752"/>
    <w:rsid w:val="00681C44"/>
    <w:rsid w:val="0068258D"/>
    <w:rsid w:val="00684019"/>
    <w:rsid w:val="00685D0B"/>
    <w:rsid w:val="0068677D"/>
    <w:rsid w:val="00691BF5"/>
    <w:rsid w:val="0069237B"/>
    <w:rsid w:val="006928CF"/>
    <w:rsid w:val="00692E15"/>
    <w:rsid w:val="00693B2C"/>
    <w:rsid w:val="00694ADB"/>
    <w:rsid w:val="0069500A"/>
    <w:rsid w:val="00695D9F"/>
    <w:rsid w:val="0069633F"/>
    <w:rsid w:val="00696F84"/>
    <w:rsid w:val="00697AD0"/>
    <w:rsid w:val="00697D5E"/>
    <w:rsid w:val="006A0372"/>
    <w:rsid w:val="006A1A09"/>
    <w:rsid w:val="006A4569"/>
    <w:rsid w:val="006A5736"/>
    <w:rsid w:val="006A634A"/>
    <w:rsid w:val="006A6748"/>
    <w:rsid w:val="006A6FAC"/>
    <w:rsid w:val="006B09B5"/>
    <w:rsid w:val="006B1B9B"/>
    <w:rsid w:val="006B1EED"/>
    <w:rsid w:val="006B2263"/>
    <w:rsid w:val="006B2AAC"/>
    <w:rsid w:val="006B30F7"/>
    <w:rsid w:val="006B4A5B"/>
    <w:rsid w:val="006B4F83"/>
    <w:rsid w:val="006B6975"/>
    <w:rsid w:val="006B714A"/>
    <w:rsid w:val="006C01A8"/>
    <w:rsid w:val="006C1D64"/>
    <w:rsid w:val="006C1F35"/>
    <w:rsid w:val="006C1F82"/>
    <w:rsid w:val="006C205B"/>
    <w:rsid w:val="006C228C"/>
    <w:rsid w:val="006C32D8"/>
    <w:rsid w:val="006C43D2"/>
    <w:rsid w:val="006C46ED"/>
    <w:rsid w:val="006C5586"/>
    <w:rsid w:val="006D1313"/>
    <w:rsid w:val="006D2FD3"/>
    <w:rsid w:val="006D3AB9"/>
    <w:rsid w:val="006D3E39"/>
    <w:rsid w:val="006D3FFB"/>
    <w:rsid w:val="006D41DB"/>
    <w:rsid w:val="006E0C9B"/>
    <w:rsid w:val="006E2BC9"/>
    <w:rsid w:val="006E3274"/>
    <w:rsid w:val="006E4AE3"/>
    <w:rsid w:val="006F0573"/>
    <w:rsid w:val="006F0EC8"/>
    <w:rsid w:val="006F1EC2"/>
    <w:rsid w:val="006F229E"/>
    <w:rsid w:val="006F2EA6"/>
    <w:rsid w:val="006F30A7"/>
    <w:rsid w:val="006F30CF"/>
    <w:rsid w:val="006F3EA8"/>
    <w:rsid w:val="006F3EF7"/>
    <w:rsid w:val="006F45F8"/>
    <w:rsid w:val="006F6810"/>
    <w:rsid w:val="006F790B"/>
    <w:rsid w:val="00700A46"/>
    <w:rsid w:val="007019F8"/>
    <w:rsid w:val="00701E90"/>
    <w:rsid w:val="00705494"/>
    <w:rsid w:val="00705643"/>
    <w:rsid w:val="0071049B"/>
    <w:rsid w:val="00710C9E"/>
    <w:rsid w:val="007115DF"/>
    <w:rsid w:val="007128A2"/>
    <w:rsid w:val="007129B4"/>
    <w:rsid w:val="00712DE5"/>
    <w:rsid w:val="00713217"/>
    <w:rsid w:val="007139E9"/>
    <w:rsid w:val="007142D2"/>
    <w:rsid w:val="00714896"/>
    <w:rsid w:val="00717E01"/>
    <w:rsid w:val="00720323"/>
    <w:rsid w:val="0072075A"/>
    <w:rsid w:val="00720BFF"/>
    <w:rsid w:val="007211BF"/>
    <w:rsid w:val="00721221"/>
    <w:rsid w:val="007245C8"/>
    <w:rsid w:val="007251D1"/>
    <w:rsid w:val="00726735"/>
    <w:rsid w:val="00727507"/>
    <w:rsid w:val="00730414"/>
    <w:rsid w:val="00732130"/>
    <w:rsid w:val="007333D3"/>
    <w:rsid w:val="00733AF0"/>
    <w:rsid w:val="00733D05"/>
    <w:rsid w:val="00734AC6"/>
    <w:rsid w:val="00736518"/>
    <w:rsid w:val="00736AB5"/>
    <w:rsid w:val="00736F90"/>
    <w:rsid w:val="00737D29"/>
    <w:rsid w:val="007403C6"/>
    <w:rsid w:val="007407FA"/>
    <w:rsid w:val="007421C8"/>
    <w:rsid w:val="0074331A"/>
    <w:rsid w:val="00744848"/>
    <w:rsid w:val="007511CF"/>
    <w:rsid w:val="00751E79"/>
    <w:rsid w:val="00752C42"/>
    <w:rsid w:val="00753DED"/>
    <w:rsid w:val="00753E41"/>
    <w:rsid w:val="00755D94"/>
    <w:rsid w:val="0075616D"/>
    <w:rsid w:val="00757DD2"/>
    <w:rsid w:val="007613A5"/>
    <w:rsid w:val="00762F1A"/>
    <w:rsid w:val="0076523F"/>
    <w:rsid w:val="00765A02"/>
    <w:rsid w:val="00765F11"/>
    <w:rsid w:val="0076600E"/>
    <w:rsid w:val="007678D6"/>
    <w:rsid w:val="00770F83"/>
    <w:rsid w:val="0077106F"/>
    <w:rsid w:val="007716D6"/>
    <w:rsid w:val="00772CEA"/>
    <w:rsid w:val="00772FF5"/>
    <w:rsid w:val="007735A3"/>
    <w:rsid w:val="0077392D"/>
    <w:rsid w:val="007744B4"/>
    <w:rsid w:val="00774604"/>
    <w:rsid w:val="007748AE"/>
    <w:rsid w:val="00775C18"/>
    <w:rsid w:val="00776D68"/>
    <w:rsid w:val="00777112"/>
    <w:rsid w:val="007775B9"/>
    <w:rsid w:val="00780757"/>
    <w:rsid w:val="00780B7E"/>
    <w:rsid w:val="007816DF"/>
    <w:rsid w:val="00782E2F"/>
    <w:rsid w:val="00783AA5"/>
    <w:rsid w:val="00783D3C"/>
    <w:rsid w:val="007840CB"/>
    <w:rsid w:val="00784B6E"/>
    <w:rsid w:val="007857AE"/>
    <w:rsid w:val="00786CBF"/>
    <w:rsid w:val="00786DBE"/>
    <w:rsid w:val="00787979"/>
    <w:rsid w:val="0079020C"/>
    <w:rsid w:val="00791BE9"/>
    <w:rsid w:val="00792DAD"/>
    <w:rsid w:val="00793254"/>
    <w:rsid w:val="00793533"/>
    <w:rsid w:val="00793B04"/>
    <w:rsid w:val="007948EE"/>
    <w:rsid w:val="0079552A"/>
    <w:rsid w:val="00795737"/>
    <w:rsid w:val="00795FD3"/>
    <w:rsid w:val="007968FF"/>
    <w:rsid w:val="007A040C"/>
    <w:rsid w:val="007A0B38"/>
    <w:rsid w:val="007A0EF1"/>
    <w:rsid w:val="007A1498"/>
    <w:rsid w:val="007A3116"/>
    <w:rsid w:val="007A36BD"/>
    <w:rsid w:val="007A40C8"/>
    <w:rsid w:val="007A4420"/>
    <w:rsid w:val="007A47C2"/>
    <w:rsid w:val="007A6C0A"/>
    <w:rsid w:val="007B0D3A"/>
    <w:rsid w:val="007B242D"/>
    <w:rsid w:val="007B2E8A"/>
    <w:rsid w:val="007B2F14"/>
    <w:rsid w:val="007B3260"/>
    <w:rsid w:val="007B4ADF"/>
    <w:rsid w:val="007B6299"/>
    <w:rsid w:val="007B7A70"/>
    <w:rsid w:val="007C26A5"/>
    <w:rsid w:val="007C2C17"/>
    <w:rsid w:val="007C4A30"/>
    <w:rsid w:val="007C4F6E"/>
    <w:rsid w:val="007C52D6"/>
    <w:rsid w:val="007C55E8"/>
    <w:rsid w:val="007C7A9B"/>
    <w:rsid w:val="007C7EA3"/>
    <w:rsid w:val="007C7F4C"/>
    <w:rsid w:val="007D0FF7"/>
    <w:rsid w:val="007D125E"/>
    <w:rsid w:val="007D137B"/>
    <w:rsid w:val="007D271B"/>
    <w:rsid w:val="007D2C4B"/>
    <w:rsid w:val="007D3B71"/>
    <w:rsid w:val="007D3F37"/>
    <w:rsid w:val="007D4478"/>
    <w:rsid w:val="007D4EEC"/>
    <w:rsid w:val="007D54DF"/>
    <w:rsid w:val="007D799A"/>
    <w:rsid w:val="007E044D"/>
    <w:rsid w:val="007E0A82"/>
    <w:rsid w:val="007E2116"/>
    <w:rsid w:val="007E2583"/>
    <w:rsid w:val="007E2CEA"/>
    <w:rsid w:val="007E4ECB"/>
    <w:rsid w:val="007E5B10"/>
    <w:rsid w:val="007E6D44"/>
    <w:rsid w:val="007F079D"/>
    <w:rsid w:val="007F1B9D"/>
    <w:rsid w:val="007F1E66"/>
    <w:rsid w:val="007F2914"/>
    <w:rsid w:val="007F43ED"/>
    <w:rsid w:val="007F48F4"/>
    <w:rsid w:val="007F4E14"/>
    <w:rsid w:val="007F4F4F"/>
    <w:rsid w:val="008004C9"/>
    <w:rsid w:val="00800AE4"/>
    <w:rsid w:val="0080177A"/>
    <w:rsid w:val="00801AA6"/>
    <w:rsid w:val="00802A8B"/>
    <w:rsid w:val="00804B90"/>
    <w:rsid w:val="00804F54"/>
    <w:rsid w:val="00805078"/>
    <w:rsid w:val="00805B9B"/>
    <w:rsid w:val="008064CC"/>
    <w:rsid w:val="00807040"/>
    <w:rsid w:val="00807B1F"/>
    <w:rsid w:val="00807D00"/>
    <w:rsid w:val="008106FE"/>
    <w:rsid w:val="0081183C"/>
    <w:rsid w:val="00812C7C"/>
    <w:rsid w:val="008139FC"/>
    <w:rsid w:val="0081409C"/>
    <w:rsid w:val="008142A4"/>
    <w:rsid w:val="00815E06"/>
    <w:rsid w:val="00817757"/>
    <w:rsid w:val="00820DBE"/>
    <w:rsid w:val="00820E08"/>
    <w:rsid w:val="008214A1"/>
    <w:rsid w:val="00821711"/>
    <w:rsid w:val="00821A22"/>
    <w:rsid w:val="00821D89"/>
    <w:rsid w:val="00822877"/>
    <w:rsid w:val="008229A3"/>
    <w:rsid w:val="00822F2D"/>
    <w:rsid w:val="00823F7D"/>
    <w:rsid w:val="0082462B"/>
    <w:rsid w:val="00824F32"/>
    <w:rsid w:val="0083094C"/>
    <w:rsid w:val="00830AEE"/>
    <w:rsid w:val="00833680"/>
    <w:rsid w:val="00836811"/>
    <w:rsid w:val="00836C15"/>
    <w:rsid w:val="00840DC8"/>
    <w:rsid w:val="00841166"/>
    <w:rsid w:val="00841561"/>
    <w:rsid w:val="00841610"/>
    <w:rsid w:val="00841B34"/>
    <w:rsid w:val="0084611A"/>
    <w:rsid w:val="00846705"/>
    <w:rsid w:val="00846B1E"/>
    <w:rsid w:val="00847A89"/>
    <w:rsid w:val="00847F84"/>
    <w:rsid w:val="008502E2"/>
    <w:rsid w:val="00850617"/>
    <w:rsid w:val="00851FAB"/>
    <w:rsid w:val="008526E3"/>
    <w:rsid w:val="00852AAF"/>
    <w:rsid w:val="008548DC"/>
    <w:rsid w:val="00854A8A"/>
    <w:rsid w:val="00854F7B"/>
    <w:rsid w:val="00856DCF"/>
    <w:rsid w:val="00857A6A"/>
    <w:rsid w:val="00857EDC"/>
    <w:rsid w:val="00863AEA"/>
    <w:rsid w:val="00864F0E"/>
    <w:rsid w:val="00867869"/>
    <w:rsid w:val="00867DAC"/>
    <w:rsid w:val="00871D79"/>
    <w:rsid w:val="00872688"/>
    <w:rsid w:val="0087300B"/>
    <w:rsid w:val="0087408A"/>
    <w:rsid w:val="00874910"/>
    <w:rsid w:val="008764F2"/>
    <w:rsid w:val="00876661"/>
    <w:rsid w:val="00876CCA"/>
    <w:rsid w:val="00877115"/>
    <w:rsid w:val="00877665"/>
    <w:rsid w:val="0088016C"/>
    <w:rsid w:val="00880FD7"/>
    <w:rsid w:val="008813D2"/>
    <w:rsid w:val="008822DF"/>
    <w:rsid w:val="008828A9"/>
    <w:rsid w:val="00882A13"/>
    <w:rsid w:val="008831A1"/>
    <w:rsid w:val="0088372F"/>
    <w:rsid w:val="00884588"/>
    <w:rsid w:val="00885589"/>
    <w:rsid w:val="0088668D"/>
    <w:rsid w:val="00887169"/>
    <w:rsid w:val="00887E7C"/>
    <w:rsid w:val="0089009C"/>
    <w:rsid w:val="00891507"/>
    <w:rsid w:val="008940D2"/>
    <w:rsid w:val="008947F7"/>
    <w:rsid w:val="00896985"/>
    <w:rsid w:val="00897682"/>
    <w:rsid w:val="00897A68"/>
    <w:rsid w:val="00897F57"/>
    <w:rsid w:val="008A1040"/>
    <w:rsid w:val="008A1CB4"/>
    <w:rsid w:val="008A1DA0"/>
    <w:rsid w:val="008A23B1"/>
    <w:rsid w:val="008A4879"/>
    <w:rsid w:val="008A6065"/>
    <w:rsid w:val="008B164F"/>
    <w:rsid w:val="008B2287"/>
    <w:rsid w:val="008B2FA1"/>
    <w:rsid w:val="008B3ADE"/>
    <w:rsid w:val="008B568D"/>
    <w:rsid w:val="008B576E"/>
    <w:rsid w:val="008B5DEF"/>
    <w:rsid w:val="008C0361"/>
    <w:rsid w:val="008C0928"/>
    <w:rsid w:val="008C1C8D"/>
    <w:rsid w:val="008C2606"/>
    <w:rsid w:val="008C306D"/>
    <w:rsid w:val="008C38A8"/>
    <w:rsid w:val="008C4969"/>
    <w:rsid w:val="008C55B7"/>
    <w:rsid w:val="008C613D"/>
    <w:rsid w:val="008C6E60"/>
    <w:rsid w:val="008C7921"/>
    <w:rsid w:val="008D0A55"/>
    <w:rsid w:val="008D0F40"/>
    <w:rsid w:val="008D2ECA"/>
    <w:rsid w:val="008D3509"/>
    <w:rsid w:val="008D41FD"/>
    <w:rsid w:val="008D4B94"/>
    <w:rsid w:val="008D53C8"/>
    <w:rsid w:val="008E0135"/>
    <w:rsid w:val="008E03D4"/>
    <w:rsid w:val="008E0498"/>
    <w:rsid w:val="008E0561"/>
    <w:rsid w:val="008E09CF"/>
    <w:rsid w:val="008E12E6"/>
    <w:rsid w:val="008E3931"/>
    <w:rsid w:val="008F00F4"/>
    <w:rsid w:val="008F0AE9"/>
    <w:rsid w:val="008F0C33"/>
    <w:rsid w:val="008F0ED8"/>
    <w:rsid w:val="008F210A"/>
    <w:rsid w:val="008F2987"/>
    <w:rsid w:val="008F4177"/>
    <w:rsid w:val="00901413"/>
    <w:rsid w:val="00901D6D"/>
    <w:rsid w:val="009020A8"/>
    <w:rsid w:val="009029AE"/>
    <w:rsid w:val="00903263"/>
    <w:rsid w:val="00903870"/>
    <w:rsid w:val="00904BD4"/>
    <w:rsid w:val="00906154"/>
    <w:rsid w:val="00906180"/>
    <w:rsid w:val="00906F93"/>
    <w:rsid w:val="00907261"/>
    <w:rsid w:val="00911468"/>
    <w:rsid w:val="00912E24"/>
    <w:rsid w:val="00914ED4"/>
    <w:rsid w:val="00915172"/>
    <w:rsid w:val="00916D0F"/>
    <w:rsid w:val="00916EC2"/>
    <w:rsid w:val="0091766C"/>
    <w:rsid w:val="00920273"/>
    <w:rsid w:val="00921922"/>
    <w:rsid w:val="009227C3"/>
    <w:rsid w:val="009239D7"/>
    <w:rsid w:val="00924809"/>
    <w:rsid w:val="00925053"/>
    <w:rsid w:val="00925FB8"/>
    <w:rsid w:val="00926D7B"/>
    <w:rsid w:val="00926F66"/>
    <w:rsid w:val="00927AE1"/>
    <w:rsid w:val="00931441"/>
    <w:rsid w:val="009323B8"/>
    <w:rsid w:val="0093278D"/>
    <w:rsid w:val="00933FA5"/>
    <w:rsid w:val="0093445E"/>
    <w:rsid w:val="00935984"/>
    <w:rsid w:val="00936383"/>
    <w:rsid w:val="00936D61"/>
    <w:rsid w:val="00936FAB"/>
    <w:rsid w:val="00937016"/>
    <w:rsid w:val="0093722A"/>
    <w:rsid w:val="00937B7F"/>
    <w:rsid w:val="00940351"/>
    <w:rsid w:val="00940C61"/>
    <w:rsid w:val="00941989"/>
    <w:rsid w:val="00942683"/>
    <w:rsid w:val="00943593"/>
    <w:rsid w:val="009435A9"/>
    <w:rsid w:val="0094396A"/>
    <w:rsid w:val="00943A4B"/>
    <w:rsid w:val="009457C3"/>
    <w:rsid w:val="00946072"/>
    <w:rsid w:val="00946E31"/>
    <w:rsid w:val="009472EB"/>
    <w:rsid w:val="00947441"/>
    <w:rsid w:val="0095034C"/>
    <w:rsid w:val="00950C52"/>
    <w:rsid w:val="00951B51"/>
    <w:rsid w:val="00952F9B"/>
    <w:rsid w:val="009534E7"/>
    <w:rsid w:val="00954588"/>
    <w:rsid w:val="00954A4E"/>
    <w:rsid w:val="00954EE2"/>
    <w:rsid w:val="00956115"/>
    <w:rsid w:val="009568E7"/>
    <w:rsid w:val="009622CA"/>
    <w:rsid w:val="00962900"/>
    <w:rsid w:val="00963CCF"/>
    <w:rsid w:val="00965246"/>
    <w:rsid w:val="00965920"/>
    <w:rsid w:val="00966F6A"/>
    <w:rsid w:val="00967480"/>
    <w:rsid w:val="00967846"/>
    <w:rsid w:val="00967916"/>
    <w:rsid w:val="00971106"/>
    <w:rsid w:val="00971319"/>
    <w:rsid w:val="00971BDC"/>
    <w:rsid w:val="00971E7F"/>
    <w:rsid w:val="0097362F"/>
    <w:rsid w:val="00975201"/>
    <w:rsid w:val="0097632C"/>
    <w:rsid w:val="00977A19"/>
    <w:rsid w:val="009806C3"/>
    <w:rsid w:val="00980C66"/>
    <w:rsid w:val="009827DA"/>
    <w:rsid w:val="00984728"/>
    <w:rsid w:val="009859E5"/>
    <w:rsid w:val="00985A5E"/>
    <w:rsid w:val="009860D8"/>
    <w:rsid w:val="0098684F"/>
    <w:rsid w:val="0098741D"/>
    <w:rsid w:val="0098752D"/>
    <w:rsid w:val="009879E6"/>
    <w:rsid w:val="00987A0E"/>
    <w:rsid w:val="00990B93"/>
    <w:rsid w:val="009912A3"/>
    <w:rsid w:val="00991CA0"/>
    <w:rsid w:val="009927E9"/>
    <w:rsid w:val="009931A6"/>
    <w:rsid w:val="0099481A"/>
    <w:rsid w:val="00994A67"/>
    <w:rsid w:val="00994C97"/>
    <w:rsid w:val="00995D8A"/>
    <w:rsid w:val="00996B56"/>
    <w:rsid w:val="009A071F"/>
    <w:rsid w:val="009A144E"/>
    <w:rsid w:val="009A233E"/>
    <w:rsid w:val="009A2FAD"/>
    <w:rsid w:val="009A46E7"/>
    <w:rsid w:val="009A73A3"/>
    <w:rsid w:val="009B0123"/>
    <w:rsid w:val="009B029E"/>
    <w:rsid w:val="009B0453"/>
    <w:rsid w:val="009B0F33"/>
    <w:rsid w:val="009B117F"/>
    <w:rsid w:val="009B250C"/>
    <w:rsid w:val="009B309A"/>
    <w:rsid w:val="009B4DA5"/>
    <w:rsid w:val="009B5EAC"/>
    <w:rsid w:val="009B62F3"/>
    <w:rsid w:val="009B65D6"/>
    <w:rsid w:val="009C0722"/>
    <w:rsid w:val="009C085E"/>
    <w:rsid w:val="009C13D6"/>
    <w:rsid w:val="009C16D6"/>
    <w:rsid w:val="009C195F"/>
    <w:rsid w:val="009C1C25"/>
    <w:rsid w:val="009C3BDF"/>
    <w:rsid w:val="009C4448"/>
    <w:rsid w:val="009C4545"/>
    <w:rsid w:val="009C5EFA"/>
    <w:rsid w:val="009C5FC1"/>
    <w:rsid w:val="009C6418"/>
    <w:rsid w:val="009C6598"/>
    <w:rsid w:val="009C65D0"/>
    <w:rsid w:val="009D34A0"/>
    <w:rsid w:val="009D37AB"/>
    <w:rsid w:val="009D3C5B"/>
    <w:rsid w:val="009D4BE2"/>
    <w:rsid w:val="009D531B"/>
    <w:rsid w:val="009D6E97"/>
    <w:rsid w:val="009E1B6E"/>
    <w:rsid w:val="009E2F25"/>
    <w:rsid w:val="009E3E3E"/>
    <w:rsid w:val="009E4518"/>
    <w:rsid w:val="009E506C"/>
    <w:rsid w:val="009E5081"/>
    <w:rsid w:val="009E57CC"/>
    <w:rsid w:val="009E5A50"/>
    <w:rsid w:val="009F0F60"/>
    <w:rsid w:val="009F2F2C"/>
    <w:rsid w:val="009F3DF2"/>
    <w:rsid w:val="009F4207"/>
    <w:rsid w:val="009F4A02"/>
    <w:rsid w:val="009F5079"/>
    <w:rsid w:val="009F53D4"/>
    <w:rsid w:val="009F54E7"/>
    <w:rsid w:val="009F57AA"/>
    <w:rsid w:val="009F5FD7"/>
    <w:rsid w:val="009F6BED"/>
    <w:rsid w:val="009F6F65"/>
    <w:rsid w:val="009F75E8"/>
    <w:rsid w:val="00A02800"/>
    <w:rsid w:val="00A0318C"/>
    <w:rsid w:val="00A03CAF"/>
    <w:rsid w:val="00A03FA3"/>
    <w:rsid w:val="00A04AF7"/>
    <w:rsid w:val="00A06166"/>
    <w:rsid w:val="00A073A9"/>
    <w:rsid w:val="00A074E9"/>
    <w:rsid w:val="00A0755C"/>
    <w:rsid w:val="00A10765"/>
    <w:rsid w:val="00A10D00"/>
    <w:rsid w:val="00A10EF3"/>
    <w:rsid w:val="00A11A70"/>
    <w:rsid w:val="00A127A3"/>
    <w:rsid w:val="00A12BA3"/>
    <w:rsid w:val="00A14544"/>
    <w:rsid w:val="00A14C73"/>
    <w:rsid w:val="00A15699"/>
    <w:rsid w:val="00A158AD"/>
    <w:rsid w:val="00A164C4"/>
    <w:rsid w:val="00A1716A"/>
    <w:rsid w:val="00A17204"/>
    <w:rsid w:val="00A17B26"/>
    <w:rsid w:val="00A205D3"/>
    <w:rsid w:val="00A20834"/>
    <w:rsid w:val="00A20F16"/>
    <w:rsid w:val="00A21AC1"/>
    <w:rsid w:val="00A21CB3"/>
    <w:rsid w:val="00A22295"/>
    <w:rsid w:val="00A22BF2"/>
    <w:rsid w:val="00A23489"/>
    <w:rsid w:val="00A241D2"/>
    <w:rsid w:val="00A2638A"/>
    <w:rsid w:val="00A269F1"/>
    <w:rsid w:val="00A27F3C"/>
    <w:rsid w:val="00A3026B"/>
    <w:rsid w:val="00A314D2"/>
    <w:rsid w:val="00A3281C"/>
    <w:rsid w:val="00A333D6"/>
    <w:rsid w:val="00A34E2E"/>
    <w:rsid w:val="00A35C18"/>
    <w:rsid w:val="00A35DF2"/>
    <w:rsid w:val="00A35FC6"/>
    <w:rsid w:val="00A40C57"/>
    <w:rsid w:val="00A421DC"/>
    <w:rsid w:val="00A44A1D"/>
    <w:rsid w:val="00A45A37"/>
    <w:rsid w:val="00A5143A"/>
    <w:rsid w:val="00A522FE"/>
    <w:rsid w:val="00A52D1B"/>
    <w:rsid w:val="00A555C4"/>
    <w:rsid w:val="00A570B8"/>
    <w:rsid w:val="00A601D2"/>
    <w:rsid w:val="00A61121"/>
    <w:rsid w:val="00A61B71"/>
    <w:rsid w:val="00A62ECF"/>
    <w:rsid w:val="00A63C2A"/>
    <w:rsid w:val="00A64756"/>
    <w:rsid w:val="00A64864"/>
    <w:rsid w:val="00A6512B"/>
    <w:rsid w:val="00A6535A"/>
    <w:rsid w:val="00A660F6"/>
    <w:rsid w:val="00A66BFF"/>
    <w:rsid w:val="00A67162"/>
    <w:rsid w:val="00A71237"/>
    <w:rsid w:val="00A718EF"/>
    <w:rsid w:val="00A719C1"/>
    <w:rsid w:val="00A71A51"/>
    <w:rsid w:val="00A7247C"/>
    <w:rsid w:val="00A735CA"/>
    <w:rsid w:val="00A7372C"/>
    <w:rsid w:val="00A7451D"/>
    <w:rsid w:val="00A7704F"/>
    <w:rsid w:val="00A807BF"/>
    <w:rsid w:val="00A816DB"/>
    <w:rsid w:val="00A82B2E"/>
    <w:rsid w:val="00A848C2"/>
    <w:rsid w:val="00A85B54"/>
    <w:rsid w:val="00A90242"/>
    <w:rsid w:val="00A90E6F"/>
    <w:rsid w:val="00A9147B"/>
    <w:rsid w:val="00A93F72"/>
    <w:rsid w:val="00A94657"/>
    <w:rsid w:val="00A9516C"/>
    <w:rsid w:val="00A95A45"/>
    <w:rsid w:val="00A9621A"/>
    <w:rsid w:val="00AA042C"/>
    <w:rsid w:val="00AA1F4E"/>
    <w:rsid w:val="00AA2306"/>
    <w:rsid w:val="00AA4E9C"/>
    <w:rsid w:val="00AA68AD"/>
    <w:rsid w:val="00AB02C3"/>
    <w:rsid w:val="00AB2011"/>
    <w:rsid w:val="00AB2544"/>
    <w:rsid w:val="00AB2915"/>
    <w:rsid w:val="00AB70B6"/>
    <w:rsid w:val="00AB73E4"/>
    <w:rsid w:val="00AB7AE4"/>
    <w:rsid w:val="00AC1C2F"/>
    <w:rsid w:val="00AC464F"/>
    <w:rsid w:val="00AC4C41"/>
    <w:rsid w:val="00AC53C2"/>
    <w:rsid w:val="00AC5B38"/>
    <w:rsid w:val="00AC5C9A"/>
    <w:rsid w:val="00AC6E50"/>
    <w:rsid w:val="00AC7CA3"/>
    <w:rsid w:val="00AC7FBA"/>
    <w:rsid w:val="00AD291E"/>
    <w:rsid w:val="00AD364C"/>
    <w:rsid w:val="00AD5549"/>
    <w:rsid w:val="00AD701F"/>
    <w:rsid w:val="00AD771C"/>
    <w:rsid w:val="00AE0674"/>
    <w:rsid w:val="00AE21A3"/>
    <w:rsid w:val="00AE2A22"/>
    <w:rsid w:val="00AE4671"/>
    <w:rsid w:val="00AE4EA2"/>
    <w:rsid w:val="00AE587D"/>
    <w:rsid w:val="00AE6881"/>
    <w:rsid w:val="00AE6C81"/>
    <w:rsid w:val="00AE7E43"/>
    <w:rsid w:val="00AF037D"/>
    <w:rsid w:val="00AF0B7E"/>
    <w:rsid w:val="00AF1050"/>
    <w:rsid w:val="00AF150E"/>
    <w:rsid w:val="00AF23E2"/>
    <w:rsid w:val="00AF308A"/>
    <w:rsid w:val="00AF3418"/>
    <w:rsid w:val="00AF40E9"/>
    <w:rsid w:val="00AF435F"/>
    <w:rsid w:val="00AF4A8D"/>
    <w:rsid w:val="00AF4E0F"/>
    <w:rsid w:val="00AF53E5"/>
    <w:rsid w:val="00AF5E0F"/>
    <w:rsid w:val="00AF6091"/>
    <w:rsid w:val="00AF6778"/>
    <w:rsid w:val="00AF6C0A"/>
    <w:rsid w:val="00B00183"/>
    <w:rsid w:val="00B00ED0"/>
    <w:rsid w:val="00B03F24"/>
    <w:rsid w:val="00B04761"/>
    <w:rsid w:val="00B0506F"/>
    <w:rsid w:val="00B058A4"/>
    <w:rsid w:val="00B05C48"/>
    <w:rsid w:val="00B06C3A"/>
    <w:rsid w:val="00B104B7"/>
    <w:rsid w:val="00B10DAC"/>
    <w:rsid w:val="00B10FAA"/>
    <w:rsid w:val="00B1132E"/>
    <w:rsid w:val="00B114E5"/>
    <w:rsid w:val="00B11F8B"/>
    <w:rsid w:val="00B12419"/>
    <w:rsid w:val="00B12EDC"/>
    <w:rsid w:val="00B13D17"/>
    <w:rsid w:val="00B1594B"/>
    <w:rsid w:val="00B202C8"/>
    <w:rsid w:val="00B2041C"/>
    <w:rsid w:val="00B20AA5"/>
    <w:rsid w:val="00B211B8"/>
    <w:rsid w:val="00B219EA"/>
    <w:rsid w:val="00B21EBC"/>
    <w:rsid w:val="00B2243F"/>
    <w:rsid w:val="00B224BB"/>
    <w:rsid w:val="00B23DF2"/>
    <w:rsid w:val="00B25446"/>
    <w:rsid w:val="00B25883"/>
    <w:rsid w:val="00B2744B"/>
    <w:rsid w:val="00B278C4"/>
    <w:rsid w:val="00B3322E"/>
    <w:rsid w:val="00B3489F"/>
    <w:rsid w:val="00B349B5"/>
    <w:rsid w:val="00B34DBB"/>
    <w:rsid w:val="00B36A85"/>
    <w:rsid w:val="00B37E70"/>
    <w:rsid w:val="00B40F14"/>
    <w:rsid w:val="00B4140B"/>
    <w:rsid w:val="00B41AF6"/>
    <w:rsid w:val="00B41D95"/>
    <w:rsid w:val="00B420A2"/>
    <w:rsid w:val="00B43655"/>
    <w:rsid w:val="00B436A8"/>
    <w:rsid w:val="00B46868"/>
    <w:rsid w:val="00B50521"/>
    <w:rsid w:val="00B50556"/>
    <w:rsid w:val="00B513E5"/>
    <w:rsid w:val="00B5314E"/>
    <w:rsid w:val="00B54CE4"/>
    <w:rsid w:val="00B54E69"/>
    <w:rsid w:val="00B551CE"/>
    <w:rsid w:val="00B56A4D"/>
    <w:rsid w:val="00B57BED"/>
    <w:rsid w:val="00B61A9C"/>
    <w:rsid w:val="00B63409"/>
    <w:rsid w:val="00B635BF"/>
    <w:rsid w:val="00B63BB6"/>
    <w:rsid w:val="00B6562F"/>
    <w:rsid w:val="00B65FD4"/>
    <w:rsid w:val="00B70D65"/>
    <w:rsid w:val="00B711BF"/>
    <w:rsid w:val="00B71AB8"/>
    <w:rsid w:val="00B73135"/>
    <w:rsid w:val="00B75B02"/>
    <w:rsid w:val="00B75FF7"/>
    <w:rsid w:val="00B773AF"/>
    <w:rsid w:val="00B77AB2"/>
    <w:rsid w:val="00B77C9F"/>
    <w:rsid w:val="00B77DA3"/>
    <w:rsid w:val="00B80935"/>
    <w:rsid w:val="00B80CD6"/>
    <w:rsid w:val="00B80E1B"/>
    <w:rsid w:val="00B81A97"/>
    <w:rsid w:val="00B823A3"/>
    <w:rsid w:val="00B83683"/>
    <w:rsid w:val="00B83C2B"/>
    <w:rsid w:val="00B85D0B"/>
    <w:rsid w:val="00B8734F"/>
    <w:rsid w:val="00B90565"/>
    <w:rsid w:val="00B90CFB"/>
    <w:rsid w:val="00B920CD"/>
    <w:rsid w:val="00B93A58"/>
    <w:rsid w:val="00B94B15"/>
    <w:rsid w:val="00B94BD8"/>
    <w:rsid w:val="00B94E4B"/>
    <w:rsid w:val="00B952D9"/>
    <w:rsid w:val="00B95632"/>
    <w:rsid w:val="00B95F69"/>
    <w:rsid w:val="00B96A14"/>
    <w:rsid w:val="00B97086"/>
    <w:rsid w:val="00B974C4"/>
    <w:rsid w:val="00B977A3"/>
    <w:rsid w:val="00BA091C"/>
    <w:rsid w:val="00BA2CC1"/>
    <w:rsid w:val="00BA2F5A"/>
    <w:rsid w:val="00BA4F3A"/>
    <w:rsid w:val="00BA72DE"/>
    <w:rsid w:val="00BB18FC"/>
    <w:rsid w:val="00BB283F"/>
    <w:rsid w:val="00BB2889"/>
    <w:rsid w:val="00BB3042"/>
    <w:rsid w:val="00BB364D"/>
    <w:rsid w:val="00BB4710"/>
    <w:rsid w:val="00BB6A82"/>
    <w:rsid w:val="00BB7DF9"/>
    <w:rsid w:val="00BB7ED0"/>
    <w:rsid w:val="00BB7FAF"/>
    <w:rsid w:val="00BC1FA8"/>
    <w:rsid w:val="00BC2312"/>
    <w:rsid w:val="00BC29A5"/>
    <w:rsid w:val="00BC3179"/>
    <w:rsid w:val="00BC5027"/>
    <w:rsid w:val="00BC50C5"/>
    <w:rsid w:val="00BC5903"/>
    <w:rsid w:val="00BC600C"/>
    <w:rsid w:val="00BC62A7"/>
    <w:rsid w:val="00BC664E"/>
    <w:rsid w:val="00BC66EE"/>
    <w:rsid w:val="00BC6742"/>
    <w:rsid w:val="00BC6864"/>
    <w:rsid w:val="00BD4EF5"/>
    <w:rsid w:val="00BD75A5"/>
    <w:rsid w:val="00BD7EA5"/>
    <w:rsid w:val="00BE004F"/>
    <w:rsid w:val="00BE1C43"/>
    <w:rsid w:val="00BE2D9A"/>
    <w:rsid w:val="00BE3316"/>
    <w:rsid w:val="00BE3688"/>
    <w:rsid w:val="00BE3FF7"/>
    <w:rsid w:val="00BE413B"/>
    <w:rsid w:val="00BE4181"/>
    <w:rsid w:val="00BE47AA"/>
    <w:rsid w:val="00BE4D8E"/>
    <w:rsid w:val="00BE5C56"/>
    <w:rsid w:val="00BE6142"/>
    <w:rsid w:val="00BE69D3"/>
    <w:rsid w:val="00BE6AC8"/>
    <w:rsid w:val="00BE6D24"/>
    <w:rsid w:val="00BE7204"/>
    <w:rsid w:val="00BE75A2"/>
    <w:rsid w:val="00BF0B2A"/>
    <w:rsid w:val="00BF0CA9"/>
    <w:rsid w:val="00BF1AEB"/>
    <w:rsid w:val="00BF2255"/>
    <w:rsid w:val="00BF329A"/>
    <w:rsid w:val="00BF4529"/>
    <w:rsid w:val="00BF5D98"/>
    <w:rsid w:val="00BF5E7B"/>
    <w:rsid w:val="00BF5FF8"/>
    <w:rsid w:val="00BF6060"/>
    <w:rsid w:val="00BF78D8"/>
    <w:rsid w:val="00BF7D16"/>
    <w:rsid w:val="00C034D8"/>
    <w:rsid w:val="00C04AF5"/>
    <w:rsid w:val="00C051A2"/>
    <w:rsid w:val="00C06501"/>
    <w:rsid w:val="00C1018E"/>
    <w:rsid w:val="00C110AE"/>
    <w:rsid w:val="00C11101"/>
    <w:rsid w:val="00C11CA5"/>
    <w:rsid w:val="00C12C8D"/>
    <w:rsid w:val="00C12C92"/>
    <w:rsid w:val="00C13527"/>
    <w:rsid w:val="00C14422"/>
    <w:rsid w:val="00C14B6A"/>
    <w:rsid w:val="00C14FCC"/>
    <w:rsid w:val="00C151B8"/>
    <w:rsid w:val="00C1575A"/>
    <w:rsid w:val="00C17270"/>
    <w:rsid w:val="00C173B9"/>
    <w:rsid w:val="00C1769A"/>
    <w:rsid w:val="00C202AC"/>
    <w:rsid w:val="00C204AB"/>
    <w:rsid w:val="00C20737"/>
    <w:rsid w:val="00C20CD2"/>
    <w:rsid w:val="00C21856"/>
    <w:rsid w:val="00C24DD7"/>
    <w:rsid w:val="00C25464"/>
    <w:rsid w:val="00C27CAF"/>
    <w:rsid w:val="00C303D4"/>
    <w:rsid w:val="00C339C2"/>
    <w:rsid w:val="00C33FAF"/>
    <w:rsid w:val="00C34C69"/>
    <w:rsid w:val="00C3500B"/>
    <w:rsid w:val="00C3510B"/>
    <w:rsid w:val="00C4132F"/>
    <w:rsid w:val="00C4170D"/>
    <w:rsid w:val="00C41837"/>
    <w:rsid w:val="00C423C4"/>
    <w:rsid w:val="00C439F3"/>
    <w:rsid w:val="00C4668F"/>
    <w:rsid w:val="00C468F5"/>
    <w:rsid w:val="00C46F0C"/>
    <w:rsid w:val="00C4759E"/>
    <w:rsid w:val="00C5272F"/>
    <w:rsid w:val="00C52BA5"/>
    <w:rsid w:val="00C5392A"/>
    <w:rsid w:val="00C54201"/>
    <w:rsid w:val="00C56427"/>
    <w:rsid w:val="00C56D33"/>
    <w:rsid w:val="00C56D64"/>
    <w:rsid w:val="00C56EE1"/>
    <w:rsid w:val="00C607DF"/>
    <w:rsid w:val="00C61170"/>
    <w:rsid w:val="00C6170D"/>
    <w:rsid w:val="00C61FB6"/>
    <w:rsid w:val="00C6458D"/>
    <w:rsid w:val="00C65477"/>
    <w:rsid w:val="00C66777"/>
    <w:rsid w:val="00C67821"/>
    <w:rsid w:val="00C7074A"/>
    <w:rsid w:val="00C710D5"/>
    <w:rsid w:val="00C71243"/>
    <w:rsid w:val="00C71932"/>
    <w:rsid w:val="00C71AE6"/>
    <w:rsid w:val="00C742C8"/>
    <w:rsid w:val="00C7499C"/>
    <w:rsid w:val="00C74D32"/>
    <w:rsid w:val="00C770CF"/>
    <w:rsid w:val="00C7769B"/>
    <w:rsid w:val="00C8059D"/>
    <w:rsid w:val="00C83FA2"/>
    <w:rsid w:val="00C840A6"/>
    <w:rsid w:val="00C85132"/>
    <w:rsid w:val="00C85D81"/>
    <w:rsid w:val="00C8660E"/>
    <w:rsid w:val="00C86E02"/>
    <w:rsid w:val="00C87D9C"/>
    <w:rsid w:val="00C87DD1"/>
    <w:rsid w:val="00C90BF7"/>
    <w:rsid w:val="00C93A65"/>
    <w:rsid w:val="00C93D3F"/>
    <w:rsid w:val="00C94CE5"/>
    <w:rsid w:val="00C94D9B"/>
    <w:rsid w:val="00C9539A"/>
    <w:rsid w:val="00CA0BE2"/>
    <w:rsid w:val="00CA235D"/>
    <w:rsid w:val="00CA2B44"/>
    <w:rsid w:val="00CA3431"/>
    <w:rsid w:val="00CA67F2"/>
    <w:rsid w:val="00CB2176"/>
    <w:rsid w:val="00CB38CA"/>
    <w:rsid w:val="00CB3BF7"/>
    <w:rsid w:val="00CB436C"/>
    <w:rsid w:val="00CB4F98"/>
    <w:rsid w:val="00CB6832"/>
    <w:rsid w:val="00CB6934"/>
    <w:rsid w:val="00CB73A8"/>
    <w:rsid w:val="00CB7853"/>
    <w:rsid w:val="00CC08B0"/>
    <w:rsid w:val="00CC317F"/>
    <w:rsid w:val="00CC35CF"/>
    <w:rsid w:val="00CC449D"/>
    <w:rsid w:val="00CC4F3A"/>
    <w:rsid w:val="00CC6358"/>
    <w:rsid w:val="00CD0974"/>
    <w:rsid w:val="00CD0BD7"/>
    <w:rsid w:val="00CD10DF"/>
    <w:rsid w:val="00CD147D"/>
    <w:rsid w:val="00CD36FF"/>
    <w:rsid w:val="00CD3AB6"/>
    <w:rsid w:val="00CD4124"/>
    <w:rsid w:val="00CD58FD"/>
    <w:rsid w:val="00CD61B7"/>
    <w:rsid w:val="00CD6B51"/>
    <w:rsid w:val="00CD739F"/>
    <w:rsid w:val="00CD7D02"/>
    <w:rsid w:val="00CD7F4D"/>
    <w:rsid w:val="00CE08B3"/>
    <w:rsid w:val="00CE1898"/>
    <w:rsid w:val="00CE1BEE"/>
    <w:rsid w:val="00CE2303"/>
    <w:rsid w:val="00CE4547"/>
    <w:rsid w:val="00CE4746"/>
    <w:rsid w:val="00CE52B9"/>
    <w:rsid w:val="00CE77BE"/>
    <w:rsid w:val="00CE78EA"/>
    <w:rsid w:val="00CE7E53"/>
    <w:rsid w:val="00CF0ABD"/>
    <w:rsid w:val="00CF1316"/>
    <w:rsid w:val="00CF27FD"/>
    <w:rsid w:val="00CF39FC"/>
    <w:rsid w:val="00CF53CB"/>
    <w:rsid w:val="00CF55C5"/>
    <w:rsid w:val="00CF61B3"/>
    <w:rsid w:val="00CF71E6"/>
    <w:rsid w:val="00CF7E7B"/>
    <w:rsid w:val="00D00A37"/>
    <w:rsid w:val="00D011EC"/>
    <w:rsid w:val="00D01568"/>
    <w:rsid w:val="00D01578"/>
    <w:rsid w:val="00D01D1B"/>
    <w:rsid w:val="00D03B3A"/>
    <w:rsid w:val="00D043F4"/>
    <w:rsid w:val="00D052AB"/>
    <w:rsid w:val="00D05828"/>
    <w:rsid w:val="00D06C4E"/>
    <w:rsid w:val="00D077F0"/>
    <w:rsid w:val="00D07A12"/>
    <w:rsid w:val="00D1146B"/>
    <w:rsid w:val="00D1146F"/>
    <w:rsid w:val="00D141A9"/>
    <w:rsid w:val="00D162A7"/>
    <w:rsid w:val="00D16C3F"/>
    <w:rsid w:val="00D17769"/>
    <w:rsid w:val="00D17DD9"/>
    <w:rsid w:val="00D2161B"/>
    <w:rsid w:val="00D220B5"/>
    <w:rsid w:val="00D220ED"/>
    <w:rsid w:val="00D223E0"/>
    <w:rsid w:val="00D238A1"/>
    <w:rsid w:val="00D2471C"/>
    <w:rsid w:val="00D2488D"/>
    <w:rsid w:val="00D25587"/>
    <w:rsid w:val="00D25D63"/>
    <w:rsid w:val="00D27BB4"/>
    <w:rsid w:val="00D32795"/>
    <w:rsid w:val="00D37576"/>
    <w:rsid w:val="00D41F4A"/>
    <w:rsid w:val="00D4266E"/>
    <w:rsid w:val="00D42D7E"/>
    <w:rsid w:val="00D436D6"/>
    <w:rsid w:val="00D4419A"/>
    <w:rsid w:val="00D44903"/>
    <w:rsid w:val="00D44940"/>
    <w:rsid w:val="00D44AD8"/>
    <w:rsid w:val="00D4633F"/>
    <w:rsid w:val="00D469D0"/>
    <w:rsid w:val="00D46E94"/>
    <w:rsid w:val="00D475B5"/>
    <w:rsid w:val="00D5005A"/>
    <w:rsid w:val="00D504BF"/>
    <w:rsid w:val="00D506A0"/>
    <w:rsid w:val="00D50BD6"/>
    <w:rsid w:val="00D5274A"/>
    <w:rsid w:val="00D5332C"/>
    <w:rsid w:val="00D53330"/>
    <w:rsid w:val="00D53B42"/>
    <w:rsid w:val="00D55894"/>
    <w:rsid w:val="00D57060"/>
    <w:rsid w:val="00D5725E"/>
    <w:rsid w:val="00D572EC"/>
    <w:rsid w:val="00D579D1"/>
    <w:rsid w:val="00D60A5D"/>
    <w:rsid w:val="00D60E94"/>
    <w:rsid w:val="00D6148F"/>
    <w:rsid w:val="00D618B4"/>
    <w:rsid w:val="00D63B27"/>
    <w:rsid w:val="00D63C73"/>
    <w:rsid w:val="00D64A5A"/>
    <w:rsid w:val="00D64C2C"/>
    <w:rsid w:val="00D64E74"/>
    <w:rsid w:val="00D65166"/>
    <w:rsid w:val="00D65BBF"/>
    <w:rsid w:val="00D65EA0"/>
    <w:rsid w:val="00D6689D"/>
    <w:rsid w:val="00D66ECE"/>
    <w:rsid w:val="00D702F4"/>
    <w:rsid w:val="00D7032B"/>
    <w:rsid w:val="00D72318"/>
    <w:rsid w:val="00D726E7"/>
    <w:rsid w:val="00D72E25"/>
    <w:rsid w:val="00D72EB7"/>
    <w:rsid w:val="00D73E55"/>
    <w:rsid w:val="00D740E1"/>
    <w:rsid w:val="00D7553E"/>
    <w:rsid w:val="00D75FD1"/>
    <w:rsid w:val="00D76E70"/>
    <w:rsid w:val="00D77DAD"/>
    <w:rsid w:val="00D77FC4"/>
    <w:rsid w:val="00D77FE9"/>
    <w:rsid w:val="00D80200"/>
    <w:rsid w:val="00D80F58"/>
    <w:rsid w:val="00D82928"/>
    <w:rsid w:val="00D83BA1"/>
    <w:rsid w:val="00D83EA3"/>
    <w:rsid w:val="00D85346"/>
    <w:rsid w:val="00D85F90"/>
    <w:rsid w:val="00D86E33"/>
    <w:rsid w:val="00D872E2"/>
    <w:rsid w:val="00D87BAB"/>
    <w:rsid w:val="00D9080C"/>
    <w:rsid w:val="00D90F9B"/>
    <w:rsid w:val="00D9164F"/>
    <w:rsid w:val="00D9188B"/>
    <w:rsid w:val="00D91F3B"/>
    <w:rsid w:val="00D924E6"/>
    <w:rsid w:val="00D92791"/>
    <w:rsid w:val="00D93930"/>
    <w:rsid w:val="00D93EE2"/>
    <w:rsid w:val="00D95FBA"/>
    <w:rsid w:val="00D9639F"/>
    <w:rsid w:val="00D965D6"/>
    <w:rsid w:val="00DA0333"/>
    <w:rsid w:val="00DA12C3"/>
    <w:rsid w:val="00DA1DB1"/>
    <w:rsid w:val="00DA469E"/>
    <w:rsid w:val="00DA52DB"/>
    <w:rsid w:val="00DA670A"/>
    <w:rsid w:val="00DA6C44"/>
    <w:rsid w:val="00DA714C"/>
    <w:rsid w:val="00DA72FC"/>
    <w:rsid w:val="00DB0344"/>
    <w:rsid w:val="00DB1AFC"/>
    <w:rsid w:val="00DB1E3A"/>
    <w:rsid w:val="00DB2C91"/>
    <w:rsid w:val="00DB31A8"/>
    <w:rsid w:val="00DB4ADA"/>
    <w:rsid w:val="00DB541D"/>
    <w:rsid w:val="00DB68E1"/>
    <w:rsid w:val="00DB6A2E"/>
    <w:rsid w:val="00DB79ED"/>
    <w:rsid w:val="00DB7D15"/>
    <w:rsid w:val="00DC085E"/>
    <w:rsid w:val="00DC2BC7"/>
    <w:rsid w:val="00DC3261"/>
    <w:rsid w:val="00DC375D"/>
    <w:rsid w:val="00DC3FD6"/>
    <w:rsid w:val="00DC5550"/>
    <w:rsid w:val="00DC5ED2"/>
    <w:rsid w:val="00DC6092"/>
    <w:rsid w:val="00DD08DD"/>
    <w:rsid w:val="00DD2C80"/>
    <w:rsid w:val="00DD2C9C"/>
    <w:rsid w:val="00DD330C"/>
    <w:rsid w:val="00DD331D"/>
    <w:rsid w:val="00DD370A"/>
    <w:rsid w:val="00DD4FBB"/>
    <w:rsid w:val="00DD58E4"/>
    <w:rsid w:val="00DD63E9"/>
    <w:rsid w:val="00DD6680"/>
    <w:rsid w:val="00DD764D"/>
    <w:rsid w:val="00DD7BB1"/>
    <w:rsid w:val="00DD7D9A"/>
    <w:rsid w:val="00DE1751"/>
    <w:rsid w:val="00DE1F43"/>
    <w:rsid w:val="00DE32C0"/>
    <w:rsid w:val="00DE4493"/>
    <w:rsid w:val="00DE5B7B"/>
    <w:rsid w:val="00DE6179"/>
    <w:rsid w:val="00DE6817"/>
    <w:rsid w:val="00DE7D67"/>
    <w:rsid w:val="00DF04B5"/>
    <w:rsid w:val="00DF4A24"/>
    <w:rsid w:val="00DF4CD8"/>
    <w:rsid w:val="00DF5DE7"/>
    <w:rsid w:val="00DF6ED2"/>
    <w:rsid w:val="00DF7A84"/>
    <w:rsid w:val="00E00A4E"/>
    <w:rsid w:val="00E00F43"/>
    <w:rsid w:val="00E01E46"/>
    <w:rsid w:val="00E045B3"/>
    <w:rsid w:val="00E070CC"/>
    <w:rsid w:val="00E07A39"/>
    <w:rsid w:val="00E11AF6"/>
    <w:rsid w:val="00E1287F"/>
    <w:rsid w:val="00E12B66"/>
    <w:rsid w:val="00E13B14"/>
    <w:rsid w:val="00E14A9F"/>
    <w:rsid w:val="00E1561F"/>
    <w:rsid w:val="00E178F5"/>
    <w:rsid w:val="00E202D8"/>
    <w:rsid w:val="00E21009"/>
    <w:rsid w:val="00E2140C"/>
    <w:rsid w:val="00E21DF5"/>
    <w:rsid w:val="00E22021"/>
    <w:rsid w:val="00E24CDE"/>
    <w:rsid w:val="00E25EA0"/>
    <w:rsid w:val="00E2635E"/>
    <w:rsid w:val="00E26483"/>
    <w:rsid w:val="00E26628"/>
    <w:rsid w:val="00E27F9D"/>
    <w:rsid w:val="00E321E9"/>
    <w:rsid w:val="00E324AE"/>
    <w:rsid w:val="00E32968"/>
    <w:rsid w:val="00E32D61"/>
    <w:rsid w:val="00E33271"/>
    <w:rsid w:val="00E339D6"/>
    <w:rsid w:val="00E36275"/>
    <w:rsid w:val="00E400B7"/>
    <w:rsid w:val="00E402CB"/>
    <w:rsid w:val="00E4084B"/>
    <w:rsid w:val="00E41A93"/>
    <w:rsid w:val="00E41B87"/>
    <w:rsid w:val="00E428D9"/>
    <w:rsid w:val="00E42C78"/>
    <w:rsid w:val="00E42EC4"/>
    <w:rsid w:val="00E434B9"/>
    <w:rsid w:val="00E436FF"/>
    <w:rsid w:val="00E43A6B"/>
    <w:rsid w:val="00E440F7"/>
    <w:rsid w:val="00E4434B"/>
    <w:rsid w:val="00E4452B"/>
    <w:rsid w:val="00E44D2D"/>
    <w:rsid w:val="00E467C0"/>
    <w:rsid w:val="00E46C8E"/>
    <w:rsid w:val="00E4762F"/>
    <w:rsid w:val="00E517CC"/>
    <w:rsid w:val="00E532AE"/>
    <w:rsid w:val="00E53DE4"/>
    <w:rsid w:val="00E54ABB"/>
    <w:rsid w:val="00E55342"/>
    <w:rsid w:val="00E56B70"/>
    <w:rsid w:val="00E61541"/>
    <w:rsid w:val="00E64B79"/>
    <w:rsid w:val="00E6537F"/>
    <w:rsid w:val="00E65906"/>
    <w:rsid w:val="00E6731D"/>
    <w:rsid w:val="00E676C2"/>
    <w:rsid w:val="00E67D73"/>
    <w:rsid w:val="00E67E0B"/>
    <w:rsid w:val="00E71044"/>
    <w:rsid w:val="00E722E7"/>
    <w:rsid w:val="00E7360F"/>
    <w:rsid w:val="00E73B3A"/>
    <w:rsid w:val="00E746BB"/>
    <w:rsid w:val="00E75276"/>
    <w:rsid w:val="00E75D4F"/>
    <w:rsid w:val="00E7651D"/>
    <w:rsid w:val="00E76E37"/>
    <w:rsid w:val="00E77DE1"/>
    <w:rsid w:val="00E80506"/>
    <w:rsid w:val="00E8153D"/>
    <w:rsid w:val="00E8196F"/>
    <w:rsid w:val="00E819DD"/>
    <w:rsid w:val="00E81D48"/>
    <w:rsid w:val="00E823ED"/>
    <w:rsid w:val="00E82613"/>
    <w:rsid w:val="00E82C15"/>
    <w:rsid w:val="00E83210"/>
    <w:rsid w:val="00E83D85"/>
    <w:rsid w:val="00E869DB"/>
    <w:rsid w:val="00E90ED3"/>
    <w:rsid w:val="00E916BA"/>
    <w:rsid w:val="00E920EA"/>
    <w:rsid w:val="00E930B0"/>
    <w:rsid w:val="00E940CE"/>
    <w:rsid w:val="00E94FCC"/>
    <w:rsid w:val="00E95C27"/>
    <w:rsid w:val="00E96625"/>
    <w:rsid w:val="00EA3D12"/>
    <w:rsid w:val="00EA4A8D"/>
    <w:rsid w:val="00EA6857"/>
    <w:rsid w:val="00EB00B4"/>
    <w:rsid w:val="00EB7439"/>
    <w:rsid w:val="00EB7985"/>
    <w:rsid w:val="00EC02A0"/>
    <w:rsid w:val="00EC0574"/>
    <w:rsid w:val="00EC0A3B"/>
    <w:rsid w:val="00EC102A"/>
    <w:rsid w:val="00EC1399"/>
    <w:rsid w:val="00EC1459"/>
    <w:rsid w:val="00EC1DDD"/>
    <w:rsid w:val="00EC1F7D"/>
    <w:rsid w:val="00EC386B"/>
    <w:rsid w:val="00EC5D6F"/>
    <w:rsid w:val="00ED0F4F"/>
    <w:rsid w:val="00ED11DD"/>
    <w:rsid w:val="00ED2FF3"/>
    <w:rsid w:val="00ED3120"/>
    <w:rsid w:val="00ED6351"/>
    <w:rsid w:val="00ED702E"/>
    <w:rsid w:val="00ED75D6"/>
    <w:rsid w:val="00EE17B1"/>
    <w:rsid w:val="00EE1EB1"/>
    <w:rsid w:val="00EE2B0D"/>
    <w:rsid w:val="00EE3A3D"/>
    <w:rsid w:val="00EE4A42"/>
    <w:rsid w:val="00EE5131"/>
    <w:rsid w:val="00EE58EF"/>
    <w:rsid w:val="00EE5D1B"/>
    <w:rsid w:val="00EE6715"/>
    <w:rsid w:val="00EE74DF"/>
    <w:rsid w:val="00EE7E41"/>
    <w:rsid w:val="00EF0020"/>
    <w:rsid w:val="00EF041B"/>
    <w:rsid w:val="00EF06D7"/>
    <w:rsid w:val="00EF188F"/>
    <w:rsid w:val="00EF2BC2"/>
    <w:rsid w:val="00EF3A68"/>
    <w:rsid w:val="00EF5D3D"/>
    <w:rsid w:val="00EF7118"/>
    <w:rsid w:val="00F01120"/>
    <w:rsid w:val="00F01B4B"/>
    <w:rsid w:val="00F02117"/>
    <w:rsid w:val="00F029B4"/>
    <w:rsid w:val="00F038B0"/>
    <w:rsid w:val="00F04E66"/>
    <w:rsid w:val="00F069A1"/>
    <w:rsid w:val="00F11576"/>
    <w:rsid w:val="00F11667"/>
    <w:rsid w:val="00F11679"/>
    <w:rsid w:val="00F1197A"/>
    <w:rsid w:val="00F12C8B"/>
    <w:rsid w:val="00F13180"/>
    <w:rsid w:val="00F146A7"/>
    <w:rsid w:val="00F178A9"/>
    <w:rsid w:val="00F219F5"/>
    <w:rsid w:val="00F2260F"/>
    <w:rsid w:val="00F227E8"/>
    <w:rsid w:val="00F22A29"/>
    <w:rsid w:val="00F22EF4"/>
    <w:rsid w:val="00F250BD"/>
    <w:rsid w:val="00F252A0"/>
    <w:rsid w:val="00F25A45"/>
    <w:rsid w:val="00F25D03"/>
    <w:rsid w:val="00F25DB3"/>
    <w:rsid w:val="00F26023"/>
    <w:rsid w:val="00F26202"/>
    <w:rsid w:val="00F26646"/>
    <w:rsid w:val="00F3322D"/>
    <w:rsid w:val="00F347C3"/>
    <w:rsid w:val="00F349A1"/>
    <w:rsid w:val="00F401DE"/>
    <w:rsid w:val="00F418BA"/>
    <w:rsid w:val="00F41B4A"/>
    <w:rsid w:val="00F42309"/>
    <w:rsid w:val="00F425F7"/>
    <w:rsid w:val="00F43044"/>
    <w:rsid w:val="00F4387C"/>
    <w:rsid w:val="00F438A4"/>
    <w:rsid w:val="00F4436E"/>
    <w:rsid w:val="00F44718"/>
    <w:rsid w:val="00F45AF2"/>
    <w:rsid w:val="00F507F3"/>
    <w:rsid w:val="00F52B69"/>
    <w:rsid w:val="00F52C76"/>
    <w:rsid w:val="00F54644"/>
    <w:rsid w:val="00F553C2"/>
    <w:rsid w:val="00F55A75"/>
    <w:rsid w:val="00F55AE1"/>
    <w:rsid w:val="00F55CA9"/>
    <w:rsid w:val="00F56700"/>
    <w:rsid w:val="00F600DC"/>
    <w:rsid w:val="00F60373"/>
    <w:rsid w:val="00F60BF0"/>
    <w:rsid w:val="00F61B69"/>
    <w:rsid w:val="00F62105"/>
    <w:rsid w:val="00F644C4"/>
    <w:rsid w:val="00F656AF"/>
    <w:rsid w:val="00F65C66"/>
    <w:rsid w:val="00F65C8A"/>
    <w:rsid w:val="00F668E8"/>
    <w:rsid w:val="00F6786D"/>
    <w:rsid w:val="00F7005D"/>
    <w:rsid w:val="00F70B0C"/>
    <w:rsid w:val="00F74B5C"/>
    <w:rsid w:val="00F76F67"/>
    <w:rsid w:val="00F77838"/>
    <w:rsid w:val="00F80652"/>
    <w:rsid w:val="00F80DA3"/>
    <w:rsid w:val="00F816B5"/>
    <w:rsid w:val="00F834F8"/>
    <w:rsid w:val="00F8373B"/>
    <w:rsid w:val="00F83830"/>
    <w:rsid w:val="00F84130"/>
    <w:rsid w:val="00F85B3D"/>
    <w:rsid w:val="00F86E36"/>
    <w:rsid w:val="00F87445"/>
    <w:rsid w:val="00F87F53"/>
    <w:rsid w:val="00F905A0"/>
    <w:rsid w:val="00F9197A"/>
    <w:rsid w:val="00F94973"/>
    <w:rsid w:val="00F95609"/>
    <w:rsid w:val="00F95C9D"/>
    <w:rsid w:val="00F9779F"/>
    <w:rsid w:val="00F97C63"/>
    <w:rsid w:val="00FA0F9F"/>
    <w:rsid w:val="00FA6233"/>
    <w:rsid w:val="00FA646C"/>
    <w:rsid w:val="00FA6640"/>
    <w:rsid w:val="00FA7C9F"/>
    <w:rsid w:val="00FB2F01"/>
    <w:rsid w:val="00FB30E7"/>
    <w:rsid w:val="00FB4368"/>
    <w:rsid w:val="00FB461A"/>
    <w:rsid w:val="00FB4829"/>
    <w:rsid w:val="00FB4B28"/>
    <w:rsid w:val="00FB51F1"/>
    <w:rsid w:val="00FB544F"/>
    <w:rsid w:val="00FB77AA"/>
    <w:rsid w:val="00FC050C"/>
    <w:rsid w:val="00FC169E"/>
    <w:rsid w:val="00FC19B7"/>
    <w:rsid w:val="00FC2512"/>
    <w:rsid w:val="00FC30CE"/>
    <w:rsid w:val="00FC318B"/>
    <w:rsid w:val="00FC3E06"/>
    <w:rsid w:val="00FC4124"/>
    <w:rsid w:val="00FC4667"/>
    <w:rsid w:val="00FC5482"/>
    <w:rsid w:val="00FC5F62"/>
    <w:rsid w:val="00FC6640"/>
    <w:rsid w:val="00FC6782"/>
    <w:rsid w:val="00FC7F1A"/>
    <w:rsid w:val="00FD0087"/>
    <w:rsid w:val="00FD27E7"/>
    <w:rsid w:val="00FD61B7"/>
    <w:rsid w:val="00FD6BFD"/>
    <w:rsid w:val="00FD7003"/>
    <w:rsid w:val="00FD7CE7"/>
    <w:rsid w:val="00FE0A69"/>
    <w:rsid w:val="00FE0D90"/>
    <w:rsid w:val="00FE136B"/>
    <w:rsid w:val="00FE19A2"/>
    <w:rsid w:val="00FE5B45"/>
    <w:rsid w:val="00FE674E"/>
    <w:rsid w:val="00FF246D"/>
    <w:rsid w:val="00FF28B1"/>
    <w:rsid w:val="00FF2E51"/>
    <w:rsid w:val="00FF3CC0"/>
    <w:rsid w:val="00FF5C55"/>
    <w:rsid w:val="00FF7A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BFB44"/>
  <w15:chartTrackingRefBased/>
  <w15:docId w15:val="{22AFF5C2-F232-4ED7-9A9C-F8F0A899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722"/>
    <w:rPr>
      <w:lang w:bidi="ar-SA"/>
    </w:rPr>
  </w:style>
  <w:style w:type="paragraph" w:styleId="Heading1">
    <w:name w:val="heading 1"/>
    <w:basedOn w:val="Normal"/>
    <w:next w:val="Normal"/>
    <w:qFormat/>
    <w:rsid w:val="00904BD4"/>
    <w:pPr>
      <w:keepNext/>
      <w:numPr>
        <w:numId w:val="1"/>
      </w:numPr>
      <w:jc w:val="center"/>
      <w:outlineLvl w:val="0"/>
    </w:pPr>
    <w:rPr>
      <w:sz w:val="24"/>
    </w:rPr>
  </w:style>
  <w:style w:type="paragraph" w:styleId="Heading2">
    <w:name w:val="heading 2"/>
    <w:basedOn w:val="Normal"/>
    <w:next w:val="Normal"/>
    <w:qFormat/>
    <w:rsid w:val="00904BD4"/>
    <w:pPr>
      <w:keepNext/>
      <w:numPr>
        <w:ilvl w:val="1"/>
        <w:numId w:val="1"/>
      </w:numPr>
      <w:jc w:val="center"/>
      <w:outlineLvl w:val="1"/>
    </w:pPr>
    <w:rPr>
      <w:b/>
      <w:sz w:val="28"/>
    </w:rPr>
  </w:style>
  <w:style w:type="paragraph" w:styleId="Heading3">
    <w:name w:val="heading 3"/>
    <w:basedOn w:val="Normal"/>
    <w:next w:val="Normal"/>
    <w:qFormat/>
    <w:rsid w:val="00904BD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904BD4"/>
    <w:pPr>
      <w:keepNext/>
      <w:numPr>
        <w:ilvl w:val="3"/>
        <w:numId w:val="1"/>
      </w:numPr>
      <w:spacing w:before="240" w:after="60"/>
      <w:outlineLvl w:val="3"/>
    </w:pPr>
    <w:rPr>
      <w:b/>
      <w:bCs/>
      <w:sz w:val="28"/>
      <w:szCs w:val="28"/>
    </w:rPr>
  </w:style>
  <w:style w:type="paragraph" w:styleId="Heading5">
    <w:name w:val="heading 5"/>
    <w:basedOn w:val="Normal"/>
    <w:next w:val="Normal"/>
    <w:qFormat/>
    <w:rsid w:val="00904BD4"/>
    <w:pPr>
      <w:numPr>
        <w:ilvl w:val="4"/>
        <w:numId w:val="1"/>
      </w:numPr>
      <w:spacing w:before="240" w:after="60"/>
      <w:outlineLvl w:val="4"/>
    </w:pPr>
    <w:rPr>
      <w:b/>
      <w:bCs/>
      <w:i/>
      <w:iCs/>
      <w:sz w:val="26"/>
      <w:szCs w:val="26"/>
    </w:rPr>
  </w:style>
  <w:style w:type="paragraph" w:styleId="Heading6">
    <w:name w:val="heading 6"/>
    <w:basedOn w:val="Normal"/>
    <w:next w:val="Normal"/>
    <w:qFormat/>
    <w:rsid w:val="00904BD4"/>
    <w:pPr>
      <w:numPr>
        <w:ilvl w:val="5"/>
        <w:numId w:val="1"/>
      </w:numPr>
      <w:spacing w:before="240" w:after="60"/>
      <w:outlineLvl w:val="5"/>
    </w:pPr>
    <w:rPr>
      <w:b/>
      <w:bCs/>
      <w:sz w:val="22"/>
      <w:szCs w:val="22"/>
    </w:rPr>
  </w:style>
  <w:style w:type="paragraph" w:styleId="Heading7">
    <w:name w:val="heading 7"/>
    <w:basedOn w:val="Normal"/>
    <w:next w:val="Normal"/>
    <w:qFormat/>
    <w:rsid w:val="00904BD4"/>
    <w:pPr>
      <w:numPr>
        <w:ilvl w:val="6"/>
        <w:numId w:val="1"/>
      </w:numPr>
      <w:spacing w:before="240" w:after="60"/>
      <w:outlineLvl w:val="6"/>
    </w:pPr>
    <w:rPr>
      <w:sz w:val="24"/>
      <w:szCs w:val="24"/>
    </w:rPr>
  </w:style>
  <w:style w:type="paragraph" w:styleId="Heading8">
    <w:name w:val="heading 8"/>
    <w:basedOn w:val="Normal"/>
    <w:next w:val="Normal"/>
    <w:qFormat/>
    <w:rsid w:val="00904BD4"/>
    <w:pPr>
      <w:numPr>
        <w:ilvl w:val="7"/>
        <w:numId w:val="1"/>
      </w:numPr>
      <w:spacing w:before="240" w:after="60"/>
      <w:outlineLvl w:val="7"/>
    </w:pPr>
    <w:rPr>
      <w:i/>
      <w:iCs/>
      <w:sz w:val="24"/>
      <w:szCs w:val="24"/>
    </w:rPr>
  </w:style>
  <w:style w:type="paragraph" w:styleId="Heading9">
    <w:name w:val="heading 9"/>
    <w:basedOn w:val="Normal"/>
    <w:next w:val="Normal"/>
    <w:qFormat/>
    <w:rsid w:val="00904BD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4BD4"/>
    <w:pPr>
      <w:pBdr>
        <w:top w:val="single" w:sz="6" w:space="1" w:color="auto"/>
        <w:bottom w:val="single" w:sz="6" w:space="1" w:color="auto"/>
      </w:pBdr>
      <w:jc w:val="center"/>
    </w:pPr>
    <w:rPr>
      <w:b/>
      <w:color w:val="000000"/>
      <w:sz w:val="28"/>
    </w:rPr>
  </w:style>
  <w:style w:type="character" w:styleId="CommentReference">
    <w:name w:val="annotation reference"/>
    <w:uiPriority w:val="99"/>
    <w:semiHidden/>
    <w:rsid w:val="00904BD4"/>
    <w:rPr>
      <w:sz w:val="16"/>
      <w:szCs w:val="16"/>
    </w:rPr>
  </w:style>
  <w:style w:type="paragraph" w:styleId="CommentText">
    <w:name w:val="annotation text"/>
    <w:basedOn w:val="Normal"/>
    <w:link w:val="CommentTextChar"/>
    <w:semiHidden/>
    <w:rsid w:val="00904BD4"/>
  </w:style>
  <w:style w:type="paragraph" w:styleId="Header">
    <w:name w:val="header"/>
    <w:basedOn w:val="Normal"/>
    <w:rsid w:val="00904BD4"/>
    <w:pPr>
      <w:tabs>
        <w:tab w:val="center" w:pos="4320"/>
        <w:tab w:val="right" w:pos="8640"/>
      </w:tabs>
    </w:pPr>
  </w:style>
  <w:style w:type="paragraph" w:styleId="Footer">
    <w:name w:val="footer"/>
    <w:basedOn w:val="Normal"/>
    <w:rsid w:val="00904BD4"/>
    <w:pPr>
      <w:tabs>
        <w:tab w:val="center" w:pos="4320"/>
        <w:tab w:val="right" w:pos="8640"/>
      </w:tabs>
    </w:pPr>
  </w:style>
  <w:style w:type="paragraph" w:styleId="BodyTextIndent">
    <w:name w:val="Body Text Indent"/>
    <w:basedOn w:val="Normal"/>
    <w:rsid w:val="00904BD4"/>
    <w:pPr>
      <w:ind w:left="1080"/>
    </w:pPr>
  </w:style>
  <w:style w:type="character" w:styleId="PageNumber">
    <w:name w:val="page number"/>
    <w:basedOn w:val="DefaultParagraphFont"/>
    <w:rsid w:val="00904BD4"/>
  </w:style>
  <w:style w:type="paragraph" w:styleId="BalloonText">
    <w:name w:val="Balloon Text"/>
    <w:basedOn w:val="Normal"/>
    <w:semiHidden/>
    <w:rsid w:val="00A807BF"/>
    <w:rPr>
      <w:rFonts w:ascii="Tahoma" w:hAnsi="Tahoma" w:cs="Tahoma"/>
      <w:sz w:val="16"/>
      <w:szCs w:val="16"/>
    </w:rPr>
  </w:style>
  <w:style w:type="character" w:styleId="Hyperlink">
    <w:name w:val="Hyperlink"/>
    <w:rsid w:val="00951B51"/>
    <w:rPr>
      <w:color w:val="0000FF"/>
      <w:u w:val="single"/>
    </w:rPr>
  </w:style>
  <w:style w:type="character" w:styleId="FollowedHyperlink">
    <w:name w:val="FollowedHyperlink"/>
    <w:rsid w:val="00951B51"/>
    <w:rPr>
      <w:color w:val="800080"/>
      <w:u w:val="single"/>
    </w:rPr>
  </w:style>
  <w:style w:type="table" w:styleId="TableGrid">
    <w:name w:val="Table Grid"/>
    <w:basedOn w:val="TableNormal"/>
    <w:rsid w:val="0011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97614"/>
    <w:pPr>
      <w:ind w:left="720"/>
      <w:contextualSpacing/>
    </w:pPr>
  </w:style>
  <w:style w:type="paragraph" w:styleId="TOCHeading">
    <w:name w:val="TOC Heading"/>
    <w:basedOn w:val="Heading1"/>
    <w:next w:val="Normal"/>
    <w:uiPriority w:val="39"/>
    <w:semiHidden/>
    <w:unhideWhenUsed/>
    <w:qFormat/>
    <w:rsid w:val="00F816B5"/>
    <w:pPr>
      <w:keepLines/>
      <w:numPr>
        <w:numId w:val="0"/>
      </w:numPr>
      <w:spacing w:before="480" w:line="276" w:lineRule="auto"/>
      <w:jc w:val="left"/>
      <w:outlineLvl w:val="9"/>
    </w:pPr>
    <w:rPr>
      <w:rFonts w:ascii="Cambria" w:eastAsia="MS Gothic" w:hAnsi="Cambria"/>
      <w:b/>
      <w:bCs/>
      <w:color w:val="365F91"/>
      <w:sz w:val="28"/>
      <w:szCs w:val="28"/>
      <w:lang w:eastAsia="ja-JP"/>
    </w:rPr>
  </w:style>
  <w:style w:type="paragraph" w:styleId="CommentSubject">
    <w:name w:val="annotation subject"/>
    <w:basedOn w:val="CommentText"/>
    <w:next w:val="CommentText"/>
    <w:link w:val="CommentSubjectChar"/>
    <w:rsid w:val="000D52CB"/>
    <w:rPr>
      <w:b/>
      <w:bCs/>
    </w:rPr>
  </w:style>
  <w:style w:type="character" w:customStyle="1" w:styleId="CommentTextChar">
    <w:name w:val="Comment Text Char"/>
    <w:basedOn w:val="DefaultParagraphFont"/>
    <w:link w:val="CommentText"/>
    <w:semiHidden/>
    <w:rsid w:val="000D52CB"/>
  </w:style>
  <w:style w:type="character" w:customStyle="1" w:styleId="CommentSubjectChar">
    <w:name w:val="Comment Subject Char"/>
    <w:basedOn w:val="CommentTextChar"/>
    <w:link w:val="CommentSubject"/>
    <w:rsid w:val="000D52CB"/>
  </w:style>
  <w:style w:type="paragraph" w:styleId="ListParagraph">
    <w:name w:val="List Paragraph"/>
    <w:basedOn w:val="Normal"/>
    <w:uiPriority w:val="34"/>
    <w:qFormat/>
    <w:rsid w:val="00A15699"/>
    <w:pPr>
      <w:spacing w:after="200" w:line="276" w:lineRule="auto"/>
      <w:ind w:left="720"/>
      <w:contextualSpacing/>
    </w:pPr>
    <w:rPr>
      <w:rFonts w:ascii="Calibri" w:eastAsia="Calibri" w:hAnsi="Calibri"/>
      <w:sz w:val="22"/>
      <w:szCs w:val="22"/>
    </w:rPr>
  </w:style>
  <w:style w:type="table" w:styleId="MediumShading1">
    <w:name w:val="Medium Shading 1"/>
    <w:basedOn w:val="TableNormal"/>
    <w:rsid w:val="002D7A9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PlainText">
    <w:name w:val="Plain Text"/>
    <w:basedOn w:val="Normal"/>
    <w:link w:val="PlainTextChar"/>
    <w:uiPriority w:val="99"/>
    <w:unhideWhenUsed/>
    <w:rsid w:val="00E823ED"/>
    <w:rPr>
      <w:rFonts w:ascii="Calibri" w:eastAsia="Calibri" w:hAnsi="Calibri"/>
      <w:sz w:val="22"/>
      <w:szCs w:val="21"/>
    </w:rPr>
  </w:style>
  <w:style w:type="character" w:customStyle="1" w:styleId="PlainTextChar">
    <w:name w:val="Plain Text Char"/>
    <w:link w:val="PlainText"/>
    <w:uiPriority w:val="99"/>
    <w:rsid w:val="00E823ED"/>
    <w:rPr>
      <w:rFonts w:ascii="Calibri" w:eastAsia="Calibri" w:hAnsi="Calibri"/>
      <w:sz w:val="22"/>
      <w:szCs w:val="21"/>
    </w:rPr>
  </w:style>
  <w:style w:type="paragraph" w:styleId="HTMLPreformatted">
    <w:name w:val="HTML Preformatted"/>
    <w:basedOn w:val="Normal"/>
    <w:link w:val="HTMLPreformattedChar"/>
    <w:uiPriority w:val="99"/>
    <w:unhideWhenUsed/>
    <w:rsid w:val="0009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HTMLPreformattedChar">
    <w:name w:val="HTML Preformatted Char"/>
    <w:link w:val="HTMLPreformatted"/>
    <w:uiPriority w:val="99"/>
    <w:rsid w:val="0009513D"/>
    <w:rPr>
      <w:rFonts w:ascii="Courier New" w:eastAsia="Calibri" w:hAnsi="Courier New" w:cs="Courier New"/>
      <w:color w:val="000000"/>
    </w:rPr>
  </w:style>
  <w:style w:type="paragraph" w:styleId="NormalWeb">
    <w:name w:val="Normal (Web)"/>
    <w:basedOn w:val="Normal"/>
    <w:uiPriority w:val="99"/>
    <w:unhideWhenUsed/>
    <w:rsid w:val="0049179C"/>
    <w:rPr>
      <w:rFonts w:eastAsia="Calibri"/>
      <w:sz w:val="24"/>
      <w:szCs w:val="24"/>
    </w:rPr>
  </w:style>
  <w:style w:type="character" w:styleId="UnresolvedMention">
    <w:name w:val="Unresolved Mention"/>
    <w:uiPriority w:val="99"/>
    <w:semiHidden/>
    <w:unhideWhenUsed/>
    <w:rsid w:val="0057158A"/>
    <w:rPr>
      <w:color w:val="605E5C"/>
      <w:shd w:val="clear" w:color="auto" w:fill="E1DFDD"/>
    </w:rPr>
  </w:style>
  <w:style w:type="paragraph" w:styleId="Revision">
    <w:name w:val="Revision"/>
    <w:hidden/>
    <w:uiPriority w:val="71"/>
    <w:rsid w:val="00213568"/>
    <w:rPr>
      <w:lang w:bidi="ar-SA"/>
    </w:rPr>
  </w:style>
  <w:style w:type="paragraph" w:customStyle="1" w:styleId="m-1716774062905821120msonospacing">
    <w:name w:val="m_-1716774062905821120msonospacing"/>
    <w:basedOn w:val="Normal"/>
    <w:rsid w:val="009B65D6"/>
    <w:pPr>
      <w:spacing w:before="100" w:beforeAutospacing="1" w:after="100" w:afterAutospacing="1"/>
    </w:pPr>
    <w:rPr>
      <w:rFonts w:ascii="Calibri" w:eastAsiaTheme="minorHAnsi" w:hAnsi="Calibri" w:cs="Calibri"/>
      <w:sz w:val="22"/>
      <w:szCs w:val="22"/>
    </w:rPr>
  </w:style>
  <w:style w:type="paragraph" w:customStyle="1" w:styleId="m-1716774062905821120xmsolistparagraph">
    <w:name w:val="m_-1716774062905821120xmsolistparagraph"/>
    <w:basedOn w:val="Normal"/>
    <w:rsid w:val="00BC1FA8"/>
    <w:pPr>
      <w:spacing w:before="100" w:beforeAutospacing="1" w:after="100" w:afterAutospacing="1"/>
    </w:pPr>
    <w:rPr>
      <w:rFonts w:ascii="Calibri" w:eastAsiaTheme="minorHAnsi" w:hAnsi="Calibri" w:cs="Calibri"/>
      <w:sz w:val="22"/>
      <w:szCs w:val="22"/>
    </w:rPr>
  </w:style>
  <w:style w:type="paragraph" w:customStyle="1" w:styleId="m-1716774062905821120msolistparagraph">
    <w:name w:val="m_-1716774062905821120msolistparagraph"/>
    <w:basedOn w:val="Normal"/>
    <w:rsid w:val="00505D9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0140">
      <w:bodyDiv w:val="1"/>
      <w:marLeft w:val="0"/>
      <w:marRight w:val="0"/>
      <w:marTop w:val="0"/>
      <w:marBottom w:val="0"/>
      <w:divBdr>
        <w:top w:val="none" w:sz="0" w:space="0" w:color="auto"/>
        <w:left w:val="none" w:sz="0" w:space="0" w:color="auto"/>
        <w:bottom w:val="none" w:sz="0" w:space="0" w:color="auto"/>
        <w:right w:val="none" w:sz="0" w:space="0" w:color="auto"/>
      </w:divBdr>
    </w:div>
    <w:div w:id="87505804">
      <w:bodyDiv w:val="1"/>
      <w:marLeft w:val="0"/>
      <w:marRight w:val="0"/>
      <w:marTop w:val="0"/>
      <w:marBottom w:val="0"/>
      <w:divBdr>
        <w:top w:val="none" w:sz="0" w:space="0" w:color="auto"/>
        <w:left w:val="none" w:sz="0" w:space="0" w:color="auto"/>
        <w:bottom w:val="none" w:sz="0" w:space="0" w:color="auto"/>
        <w:right w:val="none" w:sz="0" w:space="0" w:color="auto"/>
      </w:divBdr>
    </w:div>
    <w:div w:id="124125838">
      <w:bodyDiv w:val="1"/>
      <w:marLeft w:val="0"/>
      <w:marRight w:val="0"/>
      <w:marTop w:val="0"/>
      <w:marBottom w:val="0"/>
      <w:divBdr>
        <w:top w:val="none" w:sz="0" w:space="0" w:color="auto"/>
        <w:left w:val="none" w:sz="0" w:space="0" w:color="auto"/>
        <w:bottom w:val="none" w:sz="0" w:space="0" w:color="auto"/>
        <w:right w:val="none" w:sz="0" w:space="0" w:color="auto"/>
      </w:divBdr>
    </w:div>
    <w:div w:id="148913116">
      <w:bodyDiv w:val="1"/>
      <w:marLeft w:val="0"/>
      <w:marRight w:val="0"/>
      <w:marTop w:val="0"/>
      <w:marBottom w:val="0"/>
      <w:divBdr>
        <w:top w:val="none" w:sz="0" w:space="0" w:color="auto"/>
        <w:left w:val="none" w:sz="0" w:space="0" w:color="auto"/>
        <w:bottom w:val="none" w:sz="0" w:space="0" w:color="auto"/>
        <w:right w:val="none" w:sz="0" w:space="0" w:color="auto"/>
      </w:divBdr>
    </w:div>
    <w:div w:id="174149363">
      <w:bodyDiv w:val="1"/>
      <w:marLeft w:val="0"/>
      <w:marRight w:val="0"/>
      <w:marTop w:val="0"/>
      <w:marBottom w:val="0"/>
      <w:divBdr>
        <w:top w:val="none" w:sz="0" w:space="0" w:color="auto"/>
        <w:left w:val="none" w:sz="0" w:space="0" w:color="auto"/>
        <w:bottom w:val="none" w:sz="0" w:space="0" w:color="auto"/>
        <w:right w:val="none" w:sz="0" w:space="0" w:color="auto"/>
      </w:divBdr>
    </w:div>
    <w:div w:id="216203976">
      <w:bodyDiv w:val="1"/>
      <w:marLeft w:val="0"/>
      <w:marRight w:val="0"/>
      <w:marTop w:val="0"/>
      <w:marBottom w:val="0"/>
      <w:divBdr>
        <w:top w:val="none" w:sz="0" w:space="0" w:color="auto"/>
        <w:left w:val="none" w:sz="0" w:space="0" w:color="auto"/>
        <w:bottom w:val="none" w:sz="0" w:space="0" w:color="auto"/>
        <w:right w:val="none" w:sz="0" w:space="0" w:color="auto"/>
      </w:divBdr>
    </w:div>
    <w:div w:id="222448724">
      <w:bodyDiv w:val="1"/>
      <w:marLeft w:val="0"/>
      <w:marRight w:val="0"/>
      <w:marTop w:val="0"/>
      <w:marBottom w:val="0"/>
      <w:divBdr>
        <w:top w:val="none" w:sz="0" w:space="0" w:color="auto"/>
        <w:left w:val="none" w:sz="0" w:space="0" w:color="auto"/>
        <w:bottom w:val="none" w:sz="0" w:space="0" w:color="auto"/>
        <w:right w:val="none" w:sz="0" w:space="0" w:color="auto"/>
      </w:divBdr>
    </w:div>
    <w:div w:id="229997884">
      <w:bodyDiv w:val="1"/>
      <w:marLeft w:val="0"/>
      <w:marRight w:val="0"/>
      <w:marTop w:val="0"/>
      <w:marBottom w:val="0"/>
      <w:divBdr>
        <w:top w:val="none" w:sz="0" w:space="0" w:color="auto"/>
        <w:left w:val="none" w:sz="0" w:space="0" w:color="auto"/>
        <w:bottom w:val="none" w:sz="0" w:space="0" w:color="auto"/>
        <w:right w:val="none" w:sz="0" w:space="0" w:color="auto"/>
      </w:divBdr>
    </w:div>
    <w:div w:id="266157286">
      <w:bodyDiv w:val="1"/>
      <w:marLeft w:val="0"/>
      <w:marRight w:val="0"/>
      <w:marTop w:val="0"/>
      <w:marBottom w:val="0"/>
      <w:divBdr>
        <w:top w:val="none" w:sz="0" w:space="0" w:color="auto"/>
        <w:left w:val="none" w:sz="0" w:space="0" w:color="auto"/>
        <w:bottom w:val="none" w:sz="0" w:space="0" w:color="auto"/>
        <w:right w:val="none" w:sz="0" w:space="0" w:color="auto"/>
      </w:divBdr>
    </w:div>
    <w:div w:id="272322680">
      <w:bodyDiv w:val="1"/>
      <w:marLeft w:val="0"/>
      <w:marRight w:val="0"/>
      <w:marTop w:val="0"/>
      <w:marBottom w:val="0"/>
      <w:divBdr>
        <w:top w:val="none" w:sz="0" w:space="0" w:color="auto"/>
        <w:left w:val="none" w:sz="0" w:space="0" w:color="auto"/>
        <w:bottom w:val="none" w:sz="0" w:space="0" w:color="auto"/>
        <w:right w:val="none" w:sz="0" w:space="0" w:color="auto"/>
      </w:divBdr>
    </w:div>
    <w:div w:id="443579604">
      <w:bodyDiv w:val="1"/>
      <w:marLeft w:val="0"/>
      <w:marRight w:val="0"/>
      <w:marTop w:val="0"/>
      <w:marBottom w:val="0"/>
      <w:divBdr>
        <w:top w:val="none" w:sz="0" w:space="0" w:color="auto"/>
        <w:left w:val="none" w:sz="0" w:space="0" w:color="auto"/>
        <w:bottom w:val="none" w:sz="0" w:space="0" w:color="auto"/>
        <w:right w:val="none" w:sz="0" w:space="0" w:color="auto"/>
      </w:divBdr>
    </w:div>
    <w:div w:id="454637904">
      <w:bodyDiv w:val="1"/>
      <w:marLeft w:val="0"/>
      <w:marRight w:val="0"/>
      <w:marTop w:val="0"/>
      <w:marBottom w:val="0"/>
      <w:divBdr>
        <w:top w:val="none" w:sz="0" w:space="0" w:color="auto"/>
        <w:left w:val="none" w:sz="0" w:space="0" w:color="auto"/>
        <w:bottom w:val="none" w:sz="0" w:space="0" w:color="auto"/>
        <w:right w:val="none" w:sz="0" w:space="0" w:color="auto"/>
      </w:divBdr>
      <w:divsChild>
        <w:div w:id="1189102831">
          <w:marLeft w:val="0"/>
          <w:marRight w:val="0"/>
          <w:marTop w:val="0"/>
          <w:marBottom w:val="0"/>
          <w:divBdr>
            <w:top w:val="none" w:sz="0" w:space="0" w:color="auto"/>
            <w:left w:val="none" w:sz="0" w:space="0" w:color="auto"/>
            <w:bottom w:val="none" w:sz="0" w:space="0" w:color="auto"/>
            <w:right w:val="none" w:sz="0" w:space="0" w:color="auto"/>
          </w:divBdr>
        </w:div>
      </w:divsChild>
    </w:div>
    <w:div w:id="467824723">
      <w:bodyDiv w:val="1"/>
      <w:marLeft w:val="0"/>
      <w:marRight w:val="0"/>
      <w:marTop w:val="0"/>
      <w:marBottom w:val="0"/>
      <w:divBdr>
        <w:top w:val="none" w:sz="0" w:space="0" w:color="auto"/>
        <w:left w:val="none" w:sz="0" w:space="0" w:color="auto"/>
        <w:bottom w:val="none" w:sz="0" w:space="0" w:color="auto"/>
        <w:right w:val="none" w:sz="0" w:space="0" w:color="auto"/>
      </w:divBdr>
    </w:div>
    <w:div w:id="485240877">
      <w:bodyDiv w:val="1"/>
      <w:marLeft w:val="0"/>
      <w:marRight w:val="0"/>
      <w:marTop w:val="0"/>
      <w:marBottom w:val="0"/>
      <w:divBdr>
        <w:top w:val="none" w:sz="0" w:space="0" w:color="auto"/>
        <w:left w:val="none" w:sz="0" w:space="0" w:color="auto"/>
        <w:bottom w:val="none" w:sz="0" w:space="0" w:color="auto"/>
        <w:right w:val="none" w:sz="0" w:space="0" w:color="auto"/>
      </w:divBdr>
    </w:div>
    <w:div w:id="498541511">
      <w:bodyDiv w:val="1"/>
      <w:marLeft w:val="0"/>
      <w:marRight w:val="0"/>
      <w:marTop w:val="0"/>
      <w:marBottom w:val="0"/>
      <w:divBdr>
        <w:top w:val="none" w:sz="0" w:space="0" w:color="auto"/>
        <w:left w:val="none" w:sz="0" w:space="0" w:color="auto"/>
        <w:bottom w:val="none" w:sz="0" w:space="0" w:color="auto"/>
        <w:right w:val="none" w:sz="0" w:space="0" w:color="auto"/>
      </w:divBdr>
    </w:div>
    <w:div w:id="521667189">
      <w:bodyDiv w:val="1"/>
      <w:marLeft w:val="0"/>
      <w:marRight w:val="0"/>
      <w:marTop w:val="0"/>
      <w:marBottom w:val="0"/>
      <w:divBdr>
        <w:top w:val="none" w:sz="0" w:space="0" w:color="auto"/>
        <w:left w:val="none" w:sz="0" w:space="0" w:color="auto"/>
        <w:bottom w:val="none" w:sz="0" w:space="0" w:color="auto"/>
        <w:right w:val="none" w:sz="0" w:space="0" w:color="auto"/>
      </w:divBdr>
    </w:div>
    <w:div w:id="576938046">
      <w:bodyDiv w:val="1"/>
      <w:marLeft w:val="0"/>
      <w:marRight w:val="0"/>
      <w:marTop w:val="0"/>
      <w:marBottom w:val="0"/>
      <w:divBdr>
        <w:top w:val="none" w:sz="0" w:space="0" w:color="auto"/>
        <w:left w:val="none" w:sz="0" w:space="0" w:color="auto"/>
        <w:bottom w:val="none" w:sz="0" w:space="0" w:color="auto"/>
        <w:right w:val="none" w:sz="0" w:space="0" w:color="auto"/>
      </w:divBdr>
    </w:div>
    <w:div w:id="653215536">
      <w:bodyDiv w:val="1"/>
      <w:marLeft w:val="0"/>
      <w:marRight w:val="0"/>
      <w:marTop w:val="0"/>
      <w:marBottom w:val="0"/>
      <w:divBdr>
        <w:top w:val="none" w:sz="0" w:space="0" w:color="auto"/>
        <w:left w:val="none" w:sz="0" w:space="0" w:color="auto"/>
        <w:bottom w:val="none" w:sz="0" w:space="0" w:color="auto"/>
        <w:right w:val="none" w:sz="0" w:space="0" w:color="auto"/>
      </w:divBdr>
      <w:divsChild>
        <w:div w:id="1147893773">
          <w:marLeft w:val="0"/>
          <w:marRight w:val="0"/>
          <w:marTop w:val="0"/>
          <w:marBottom w:val="0"/>
          <w:divBdr>
            <w:top w:val="none" w:sz="0" w:space="0" w:color="auto"/>
            <w:left w:val="none" w:sz="0" w:space="0" w:color="auto"/>
            <w:bottom w:val="none" w:sz="0" w:space="0" w:color="auto"/>
            <w:right w:val="none" w:sz="0" w:space="0" w:color="auto"/>
          </w:divBdr>
        </w:div>
        <w:div w:id="1225336812">
          <w:marLeft w:val="0"/>
          <w:marRight w:val="0"/>
          <w:marTop w:val="0"/>
          <w:marBottom w:val="0"/>
          <w:divBdr>
            <w:top w:val="none" w:sz="0" w:space="0" w:color="auto"/>
            <w:left w:val="none" w:sz="0" w:space="0" w:color="auto"/>
            <w:bottom w:val="none" w:sz="0" w:space="0" w:color="auto"/>
            <w:right w:val="none" w:sz="0" w:space="0" w:color="auto"/>
          </w:divBdr>
        </w:div>
        <w:div w:id="1778670096">
          <w:marLeft w:val="0"/>
          <w:marRight w:val="0"/>
          <w:marTop w:val="0"/>
          <w:marBottom w:val="0"/>
          <w:divBdr>
            <w:top w:val="none" w:sz="0" w:space="0" w:color="auto"/>
            <w:left w:val="none" w:sz="0" w:space="0" w:color="auto"/>
            <w:bottom w:val="none" w:sz="0" w:space="0" w:color="auto"/>
            <w:right w:val="none" w:sz="0" w:space="0" w:color="auto"/>
          </w:divBdr>
        </w:div>
        <w:div w:id="2061593577">
          <w:marLeft w:val="0"/>
          <w:marRight w:val="0"/>
          <w:marTop w:val="0"/>
          <w:marBottom w:val="0"/>
          <w:divBdr>
            <w:top w:val="none" w:sz="0" w:space="0" w:color="auto"/>
            <w:left w:val="none" w:sz="0" w:space="0" w:color="auto"/>
            <w:bottom w:val="none" w:sz="0" w:space="0" w:color="auto"/>
            <w:right w:val="none" w:sz="0" w:space="0" w:color="auto"/>
          </w:divBdr>
        </w:div>
      </w:divsChild>
    </w:div>
    <w:div w:id="694504565">
      <w:bodyDiv w:val="1"/>
      <w:marLeft w:val="0"/>
      <w:marRight w:val="0"/>
      <w:marTop w:val="0"/>
      <w:marBottom w:val="0"/>
      <w:divBdr>
        <w:top w:val="none" w:sz="0" w:space="0" w:color="auto"/>
        <w:left w:val="none" w:sz="0" w:space="0" w:color="auto"/>
        <w:bottom w:val="none" w:sz="0" w:space="0" w:color="auto"/>
        <w:right w:val="none" w:sz="0" w:space="0" w:color="auto"/>
      </w:divBdr>
      <w:divsChild>
        <w:div w:id="564921135">
          <w:marLeft w:val="0"/>
          <w:marRight w:val="0"/>
          <w:marTop w:val="0"/>
          <w:marBottom w:val="0"/>
          <w:divBdr>
            <w:top w:val="none" w:sz="0" w:space="0" w:color="auto"/>
            <w:left w:val="none" w:sz="0" w:space="0" w:color="auto"/>
            <w:bottom w:val="none" w:sz="0" w:space="0" w:color="auto"/>
            <w:right w:val="none" w:sz="0" w:space="0" w:color="auto"/>
          </w:divBdr>
          <w:divsChild>
            <w:div w:id="319848123">
              <w:marLeft w:val="0"/>
              <w:marRight w:val="0"/>
              <w:marTop w:val="0"/>
              <w:marBottom w:val="0"/>
              <w:divBdr>
                <w:top w:val="none" w:sz="0" w:space="0" w:color="auto"/>
                <w:left w:val="none" w:sz="0" w:space="0" w:color="auto"/>
                <w:bottom w:val="none" w:sz="0" w:space="0" w:color="auto"/>
                <w:right w:val="none" w:sz="0" w:space="0" w:color="auto"/>
              </w:divBdr>
            </w:div>
            <w:div w:id="1105199717">
              <w:marLeft w:val="0"/>
              <w:marRight w:val="0"/>
              <w:marTop w:val="0"/>
              <w:marBottom w:val="0"/>
              <w:divBdr>
                <w:top w:val="none" w:sz="0" w:space="0" w:color="auto"/>
                <w:left w:val="none" w:sz="0" w:space="0" w:color="auto"/>
                <w:bottom w:val="none" w:sz="0" w:space="0" w:color="auto"/>
                <w:right w:val="none" w:sz="0" w:space="0" w:color="auto"/>
              </w:divBdr>
            </w:div>
            <w:div w:id="1482385983">
              <w:marLeft w:val="0"/>
              <w:marRight w:val="0"/>
              <w:marTop w:val="0"/>
              <w:marBottom w:val="0"/>
              <w:divBdr>
                <w:top w:val="none" w:sz="0" w:space="0" w:color="auto"/>
                <w:left w:val="none" w:sz="0" w:space="0" w:color="auto"/>
                <w:bottom w:val="none" w:sz="0" w:space="0" w:color="auto"/>
                <w:right w:val="none" w:sz="0" w:space="0" w:color="auto"/>
              </w:divBdr>
            </w:div>
            <w:div w:id="175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5558">
      <w:bodyDiv w:val="1"/>
      <w:marLeft w:val="0"/>
      <w:marRight w:val="0"/>
      <w:marTop w:val="0"/>
      <w:marBottom w:val="0"/>
      <w:divBdr>
        <w:top w:val="none" w:sz="0" w:space="0" w:color="auto"/>
        <w:left w:val="none" w:sz="0" w:space="0" w:color="auto"/>
        <w:bottom w:val="none" w:sz="0" w:space="0" w:color="auto"/>
        <w:right w:val="none" w:sz="0" w:space="0" w:color="auto"/>
      </w:divBdr>
    </w:div>
    <w:div w:id="729423488">
      <w:bodyDiv w:val="1"/>
      <w:marLeft w:val="0"/>
      <w:marRight w:val="0"/>
      <w:marTop w:val="0"/>
      <w:marBottom w:val="0"/>
      <w:divBdr>
        <w:top w:val="none" w:sz="0" w:space="0" w:color="auto"/>
        <w:left w:val="none" w:sz="0" w:space="0" w:color="auto"/>
        <w:bottom w:val="none" w:sz="0" w:space="0" w:color="auto"/>
        <w:right w:val="none" w:sz="0" w:space="0" w:color="auto"/>
      </w:divBdr>
    </w:div>
    <w:div w:id="772944882">
      <w:bodyDiv w:val="1"/>
      <w:marLeft w:val="0"/>
      <w:marRight w:val="0"/>
      <w:marTop w:val="0"/>
      <w:marBottom w:val="0"/>
      <w:divBdr>
        <w:top w:val="none" w:sz="0" w:space="0" w:color="auto"/>
        <w:left w:val="none" w:sz="0" w:space="0" w:color="auto"/>
        <w:bottom w:val="none" w:sz="0" w:space="0" w:color="auto"/>
        <w:right w:val="none" w:sz="0" w:space="0" w:color="auto"/>
      </w:divBdr>
    </w:div>
    <w:div w:id="779490978">
      <w:bodyDiv w:val="1"/>
      <w:marLeft w:val="0"/>
      <w:marRight w:val="0"/>
      <w:marTop w:val="0"/>
      <w:marBottom w:val="0"/>
      <w:divBdr>
        <w:top w:val="none" w:sz="0" w:space="0" w:color="auto"/>
        <w:left w:val="none" w:sz="0" w:space="0" w:color="auto"/>
        <w:bottom w:val="none" w:sz="0" w:space="0" w:color="auto"/>
        <w:right w:val="none" w:sz="0" w:space="0" w:color="auto"/>
      </w:divBdr>
    </w:div>
    <w:div w:id="789974865">
      <w:bodyDiv w:val="1"/>
      <w:marLeft w:val="0"/>
      <w:marRight w:val="0"/>
      <w:marTop w:val="0"/>
      <w:marBottom w:val="0"/>
      <w:divBdr>
        <w:top w:val="none" w:sz="0" w:space="0" w:color="auto"/>
        <w:left w:val="none" w:sz="0" w:space="0" w:color="auto"/>
        <w:bottom w:val="none" w:sz="0" w:space="0" w:color="auto"/>
        <w:right w:val="none" w:sz="0" w:space="0" w:color="auto"/>
      </w:divBdr>
    </w:div>
    <w:div w:id="836574128">
      <w:bodyDiv w:val="1"/>
      <w:marLeft w:val="0"/>
      <w:marRight w:val="0"/>
      <w:marTop w:val="0"/>
      <w:marBottom w:val="0"/>
      <w:divBdr>
        <w:top w:val="none" w:sz="0" w:space="0" w:color="auto"/>
        <w:left w:val="none" w:sz="0" w:space="0" w:color="auto"/>
        <w:bottom w:val="none" w:sz="0" w:space="0" w:color="auto"/>
        <w:right w:val="none" w:sz="0" w:space="0" w:color="auto"/>
      </w:divBdr>
    </w:div>
    <w:div w:id="855844702">
      <w:bodyDiv w:val="1"/>
      <w:marLeft w:val="0"/>
      <w:marRight w:val="0"/>
      <w:marTop w:val="0"/>
      <w:marBottom w:val="0"/>
      <w:divBdr>
        <w:top w:val="none" w:sz="0" w:space="0" w:color="auto"/>
        <w:left w:val="none" w:sz="0" w:space="0" w:color="auto"/>
        <w:bottom w:val="none" w:sz="0" w:space="0" w:color="auto"/>
        <w:right w:val="none" w:sz="0" w:space="0" w:color="auto"/>
      </w:divBdr>
    </w:div>
    <w:div w:id="882984855">
      <w:bodyDiv w:val="1"/>
      <w:marLeft w:val="0"/>
      <w:marRight w:val="0"/>
      <w:marTop w:val="0"/>
      <w:marBottom w:val="0"/>
      <w:divBdr>
        <w:top w:val="none" w:sz="0" w:space="0" w:color="auto"/>
        <w:left w:val="none" w:sz="0" w:space="0" w:color="auto"/>
        <w:bottom w:val="none" w:sz="0" w:space="0" w:color="auto"/>
        <w:right w:val="none" w:sz="0" w:space="0" w:color="auto"/>
      </w:divBdr>
    </w:div>
    <w:div w:id="923489476">
      <w:bodyDiv w:val="1"/>
      <w:marLeft w:val="0"/>
      <w:marRight w:val="0"/>
      <w:marTop w:val="0"/>
      <w:marBottom w:val="0"/>
      <w:divBdr>
        <w:top w:val="none" w:sz="0" w:space="0" w:color="auto"/>
        <w:left w:val="none" w:sz="0" w:space="0" w:color="auto"/>
        <w:bottom w:val="none" w:sz="0" w:space="0" w:color="auto"/>
        <w:right w:val="none" w:sz="0" w:space="0" w:color="auto"/>
      </w:divBdr>
    </w:div>
    <w:div w:id="924611875">
      <w:bodyDiv w:val="1"/>
      <w:marLeft w:val="0"/>
      <w:marRight w:val="0"/>
      <w:marTop w:val="0"/>
      <w:marBottom w:val="0"/>
      <w:divBdr>
        <w:top w:val="none" w:sz="0" w:space="0" w:color="auto"/>
        <w:left w:val="none" w:sz="0" w:space="0" w:color="auto"/>
        <w:bottom w:val="none" w:sz="0" w:space="0" w:color="auto"/>
        <w:right w:val="none" w:sz="0" w:space="0" w:color="auto"/>
      </w:divBdr>
    </w:div>
    <w:div w:id="1040980755">
      <w:bodyDiv w:val="1"/>
      <w:marLeft w:val="0"/>
      <w:marRight w:val="0"/>
      <w:marTop w:val="0"/>
      <w:marBottom w:val="0"/>
      <w:divBdr>
        <w:top w:val="none" w:sz="0" w:space="0" w:color="auto"/>
        <w:left w:val="none" w:sz="0" w:space="0" w:color="auto"/>
        <w:bottom w:val="none" w:sz="0" w:space="0" w:color="auto"/>
        <w:right w:val="none" w:sz="0" w:space="0" w:color="auto"/>
      </w:divBdr>
    </w:div>
    <w:div w:id="1128934348">
      <w:bodyDiv w:val="1"/>
      <w:marLeft w:val="0"/>
      <w:marRight w:val="0"/>
      <w:marTop w:val="0"/>
      <w:marBottom w:val="0"/>
      <w:divBdr>
        <w:top w:val="none" w:sz="0" w:space="0" w:color="auto"/>
        <w:left w:val="none" w:sz="0" w:space="0" w:color="auto"/>
        <w:bottom w:val="none" w:sz="0" w:space="0" w:color="auto"/>
        <w:right w:val="none" w:sz="0" w:space="0" w:color="auto"/>
      </w:divBdr>
    </w:div>
    <w:div w:id="1145780196">
      <w:bodyDiv w:val="1"/>
      <w:marLeft w:val="0"/>
      <w:marRight w:val="0"/>
      <w:marTop w:val="0"/>
      <w:marBottom w:val="0"/>
      <w:divBdr>
        <w:top w:val="none" w:sz="0" w:space="0" w:color="auto"/>
        <w:left w:val="none" w:sz="0" w:space="0" w:color="auto"/>
        <w:bottom w:val="none" w:sz="0" w:space="0" w:color="auto"/>
        <w:right w:val="none" w:sz="0" w:space="0" w:color="auto"/>
      </w:divBdr>
    </w:div>
    <w:div w:id="1181506845">
      <w:bodyDiv w:val="1"/>
      <w:marLeft w:val="0"/>
      <w:marRight w:val="0"/>
      <w:marTop w:val="0"/>
      <w:marBottom w:val="0"/>
      <w:divBdr>
        <w:top w:val="none" w:sz="0" w:space="0" w:color="auto"/>
        <w:left w:val="none" w:sz="0" w:space="0" w:color="auto"/>
        <w:bottom w:val="none" w:sz="0" w:space="0" w:color="auto"/>
        <w:right w:val="none" w:sz="0" w:space="0" w:color="auto"/>
      </w:divBdr>
    </w:div>
    <w:div w:id="1277828828">
      <w:bodyDiv w:val="1"/>
      <w:marLeft w:val="0"/>
      <w:marRight w:val="0"/>
      <w:marTop w:val="0"/>
      <w:marBottom w:val="0"/>
      <w:divBdr>
        <w:top w:val="none" w:sz="0" w:space="0" w:color="auto"/>
        <w:left w:val="none" w:sz="0" w:space="0" w:color="auto"/>
        <w:bottom w:val="none" w:sz="0" w:space="0" w:color="auto"/>
        <w:right w:val="none" w:sz="0" w:space="0" w:color="auto"/>
      </w:divBdr>
    </w:div>
    <w:div w:id="1306011356">
      <w:bodyDiv w:val="1"/>
      <w:marLeft w:val="0"/>
      <w:marRight w:val="0"/>
      <w:marTop w:val="0"/>
      <w:marBottom w:val="0"/>
      <w:divBdr>
        <w:top w:val="none" w:sz="0" w:space="0" w:color="auto"/>
        <w:left w:val="none" w:sz="0" w:space="0" w:color="auto"/>
        <w:bottom w:val="none" w:sz="0" w:space="0" w:color="auto"/>
        <w:right w:val="none" w:sz="0" w:space="0" w:color="auto"/>
      </w:divBdr>
    </w:div>
    <w:div w:id="1328556051">
      <w:bodyDiv w:val="1"/>
      <w:marLeft w:val="0"/>
      <w:marRight w:val="0"/>
      <w:marTop w:val="0"/>
      <w:marBottom w:val="0"/>
      <w:divBdr>
        <w:top w:val="none" w:sz="0" w:space="0" w:color="auto"/>
        <w:left w:val="none" w:sz="0" w:space="0" w:color="auto"/>
        <w:bottom w:val="none" w:sz="0" w:space="0" w:color="auto"/>
        <w:right w:val="none" w:sz="0" w:space="0" w:color="auto"/>
      </w:divBdr>
    </w:div>
    <w:div w:id="1334839533">
      <w:bodyDiv w:val="1"/>
      <w:marLeft w:val="0"/>
      <w:marRight w:val="0"/>
      <w:marTop w:val="0"/>
      <w:marBottom w:val="0"/>
      <w:divBdr>
        <w:top w:val="none" w:sz="0" w:space="0" w:color="auto"/>
        <w:left w:val="none" w:sz="0" w:space="0" w:color="auto"/>
        <w:bottom w:val="none" w:sz="0" w:space="0" w:color="auto"/>
        <w:right w:val="none" w:sz="0" w:space="0" w:color="auto"/>
      </w:divBdr>
    </w:div>
    <w:div w:id="1398355057">
      <w:bodyDiv w:val="1"/>
      <w:marLeft w:val="0"/>
      <w:marRight w:val="0"/>
      <w:marTop w:val="0"/>
      <w:marBottom w:val="0"/>
      <w:divBdr>
        <w:top w:val="none" w:sz="0" w:space="0" w:color="auto"/>
        <w:left w:val="none" w:sz="0" w:space="0" w:color="auto"/>
        <w:bottom w:val="none" w:sz="0" w:space="0" w:color="auto"/>
        <w:right w:val="none" w:sz="0" w:space="0" w:color="auto"/>
      </w:divBdr>
    </w:div>
    <w:div w:id="1434090131">
      <w:bodyDiv w:val="1"/>
      <w:marLeft w:val="0"/>
      <w:marRight w:val="0"/>
      <w:marTop w:val="0"/>
      <w:marBottom w:val="0"/>
      <w:divBdr>
        <w:top w:val="none" w:sz="0" w:space="0" w:color="auto"/>
        <w:left w:val="none" w:sz="0" w:space="0" w:color="auto"/>
        <w:bottom w:val="none" w:sz="0" w:space="0" w:color="auto"/>
        <w:right w:val="none" w:sz="0" w:space="0" w:color="auto"/>
      </w:divBdr>
    </w:div>
    <w:div w:id="1437403292">
      <w:bodyDiv w:val="1"/>
      <w:marLeft w:val="0"/>
      <w:marRight w:val="0"/>
      <w:marTop w:val="0"/>
      <w:marBottom w:val="0"/>
      <w:divBdr>
        <w:top w:val="none" w:sz="0" w:space="0" w:color="auto"/>
        <w:left w:val="none" w:sz="0" w:space="0" w:color="auto"/>
        <w:bottom w:val="none" w:sz="0" w:space="0" w:color="auto"/>
        <w:right w:val="none" w:sz="0" w:space="0" w:color="auto"/>
      </w:divBdr>
    </w:div>
    <w:div w:id="1441338302">
      <w:bodyDiv w:val="1"/>
      <w:marLeft w:val="0"/>
      <w:marRight w:val="0"/>
      <w:marTop w:val="0"/>
      <w:marBottom w:val="0"/>
      <w:divBdr>
        <w:top w:val="none" w:sz="0" w:space="0" w:color="auto"/>
        <w:left w:val="none" w:sz="0" w:space="0" w:color="auto"/>
        <w:bottom w:val="none" w:sz="0" w:space="0" w:color="auto"/>
        <w:right w:val="none" w:sz="0" w:space="0" w:color="auto"/>
      </w:divBdr>
    </w:div>
    <w:div w:id="1507093542">
      <w:bodyDiv w:val="1"/>
      <w:marLeft w:val="0"/>
      <w:marRight w:val="0"/>
      <w:marTop w:val="0"/>
      <w:marBottom w:val="0"/>
      <w:divBdr>
        <w:top w:val="none" w:sz="0" w:space="0" w:color="auto"/>
        <w:left w:val="none" w:sz="0" w:space="0" w:color="auto"/>
        <w:bottom w:val="none" w:sz="0" w:space="0" w:color="auto"/>
        <w:right w:val="none" w:sz="0" w:space="0" w:color="auto"/>
      </w:divBdr>
    </w:div>
    <w:div w:id="1526094146">
      <w:bodyDiv w:val="1"/>
      <w:marLeft w:val="0"/>
      <w:marRight w:val="0"/>
      <w:marTop w:val="0"/>
      <w:marBottom w:val="0"/>
      <w:divBdr>
        <w:top w:val="none" w:sz="0" w:space="0" w:color="auto"/>
        <w:left w:val="none" w:sz="0" w:space="0" w:color="auto"/>
        <w:bottom w:val="none" w:sz="0" w:space="0" w:color="auto"/>
        <w:right w:val="none" w:sz="0" w:space="0" w:color="auto"/>
      </w:divBdr>
    </w:div>
    <w:div w:id="1582720747">
      <w:bodyDiv w:val="1"/>
      <w:marLeft w:val="0"/>
      <w:marRight w:val="0"/>
      <w:marTop w:val="0"/>
      <w:marBottom w:val="0"/>
      <w:divBdr>
        <w:top w:val="none" w:sz="0" w:space="0" w:color="auto"/>
        <w:left w:val="none" w:sz="0" w:space="0" w:color="auto"/>
        <w:bottom w:val="none" w:sz="0" w:space="0" w:color="auto"/>
        <w:right w:val="none" w:sz="0" w:space="0" w:color="auto"/>
      </w:divBdr>
    </w:div>
    <w:div w:id="1597327740">
      <w:bodyDiv w:val="1"/>
      <w:marLeft w:val="0"/>
      <w:marRight w:val="0"/>
      <w:marTop w:val="0"/>
      <w:marBottom w:val="0"/>
      <w:divBdr>
        <w:top w:val="none" w:sz="0" w:space="0" w:color="auto"/>
        <w:left w:val="none" w:sz="0" w:space="0" w:color="auto"/>
        <w:bottom w:val="none" w:sz="0" w:space="0" w:color="auto"/>
        <w:right w:val="none" w:sz="0" w:space="0" w:color="auto"/>
      </w:divBdr>
    </w:div>
    <w:div w:id="1598059280">
      <w:bodyDiv w:val="1"/>
      <w:marLeft w:val="0"/>
      <w:marRight w:val="0"/>
      <w:marTop w:val="0"/>
      <w:marBottom w:val="0"/>
      <w:divBdr>
        <w:top w:val="none" w:sz="0" w:space="0" w:color="auto"/>
        <w:left w:val="none" w:sz="0" w:space="0" w:color="auto"/>
        <w:bottom w:val="none" w:sz="0" w:space="0" w:color="auto"/>
        <w:right w:val="none" w:sz="0" w:space="0" w:color="auto"/>
      </w:divBdr>
    </w:div>
    <w:div w:id="1631741855">
      <w:bodyDiv w:val="1"/>
      <w:marLeft w:val="0"/>
      <w:marRight w:val="0"/>
      <w:marTop w:val="0"/>
      <w:marBottom w:val="0"/>
      <w:divBdr>
        <w:top w:val="none" w:sz="0" w:space="0" w:color="auto"/>
        <w:left w:val="none" w:sz="0" w:space="0" w:color="auto"/>
        <w:bottom w:val="none" w:sz="0" w:space="0" w:color="auto"/>
        <w:right w:val="none" w:sz="0" w:space="0" w:color="auto"/>
      </w:divBdr>
    </w:div>
    <w:div w:id="1634097974">
      <w:bodyDiv w:val="1"/>
      <w:marLeft w:val="0"/>
      <w:marRight w:val="0"/>
      <w:marTop w:val="0"/>
      <w:marBottom w:val="0"/>
      <w:divBdr>
        <w:top w:val="none" w:sz="0" w:space="0" w:color="auto"/>
        <w:left w:val="none" w:sz="0" w:space="0" w:color="auto"/>
        <w:bottom w:val="none" w:sz="0" w:space="0" w:color="auto"/>
        <w:right w:val="none" w:sz="0" w:space="0" w:color="auto"/>
      </w:divBdr>
    </w:div>
    <w:div w:id="1649170019">
      <w:bodyDiv w:val="1"/>
      <w:marLeft w:val="0"/>
      <w:marRight w:val="0"/>
      <w:marTop w:val="0"/>
      <w:marBottom w:val="0"/>
      <w:divBdr>
        <w:top w:val="none" w:sz="0" w:space="0" w:color="auto"/>
        <w:left w:val="none" w:sz="0" w:space="0" w:color="auto"/>
        <w:bottom w:val="none" w:sz="0" w:space="0" w:color="auto"/>
        <w:right w:val="none" w:sz="0" w:space="0" w:color="auto"/>
      </w:divBdr>
    </w:div>
    <w:div w:id="1684936424">
      <w:bodyDiv w:val="1"/>
      <w:marLeft w:val="0"/>
      <w:marRight w:val="0"/>
      <w:marTop w:val="0"/>
      <w:marBottom w:val="0"/>
      <w:divBdr>
        <w:top w:val="none" w:sz="0" w:space="0" w:color="auto"/>
        <w:left w:val="none" w:sz="0" w:space="0" w:color="auto"/>
        <w:bottom w:val="none" w:sz="0" w:space="0" w:color="auto"/>
        <w:right w:val="none" w:sz="0" w:space="0" w:color="auto"/>
      </w:divBdr>
    </w:div>
    <w:div w:id="1712487211">
      <w:bodyDiv w:val="1"/>
      <w:marLeft w:val="0"/>
      <w:marRight w:val="0"/>
      <w:marTop w:val="0"/>
      <w:marBottom w:val="0"/>
      <w:divBdr>
        <w:top w:val="none" w:sz="0" w:space="0" w:color="auto"/>
        <w:left w:val="none" w:sz="0" w:space="0" w:color="auto"/>
        <w:bottom w:val="none" w:sz="0" w:space="0" w:color="auto"/>
        <w:right w:val="none" w:sz="0" w:space="0" w:color="auto"/>
      </w:divBdr>
    </w:div>
    <w:div w:id="1748920851">
      <w:bodyDiv w:val="1"/>
      <w:marLeft w:val="0"/>
      <w:marRight w:val="0"/>
      <w:marTop w:val="0"/>
      <w:marBottom w:val="0"/>
      <w:divBdr>
        <w:top w:val="none" w:sz="0" w:space="0" w:color="auto"/>
        <w:left w:val="none" w:sz="0" w:space="0" w:color="auto"/>
        <w:bottom w:val="none" w:sz="0" w:space="0" w:color="auto"/>
        <w:right w:val="none" w:sz="0" w:space="0" w:color="auto"/>
      </w:divBdr>
    </w:div>
    <w:div w:id="1763449356">
      <w:bodyDiv w:val="1"/>
      <w:marLeft w:val="0"/>
      <w:marRight w:val="0"/>
      <w:marTop w:val="0"/>
      <w:marBottom w:val="0"/>
      <w:divBdr>
        <w:top w:val="none" w:sz="0" w:space="0" w:color="auto"/>
        <w:left w:val="none" w:sz="0" w:space="0" w:color="auto"/>
        <w:bottom w:val="none" w:sz="0" w:space="0" w:color="auto"/>
        <w:right w:val="none" w:sz="0" w:space="0" w:color="auto"/>
      </w:divBdr>
    </w:div>
    <w:div w:id="1766656493">
      <w:bodyDiv w:val="1"/>
      <w:marLeft w:val="0"/>
      <w:marRight w:val="0"/>
      <w:marTop w:val="0"/>
      <w:marBottom w:val="0"/>
      <w:divBdr>
        <w:top w:val="none" w:sz="0" w:space="0" w:color="auto"/>
        <w:left w:val="none" w:sz="0" w:space="0" w:color="auto"/>
        <w:bottom w:val="none" w:sz="0" w:space="0" w:color="auto"/>
        <w:right w:val="none" w:sz="0" w:space="0" w:color="auto"/>
      </w:divBdr>
    </w:div>
    <w:div w:id="1767270186">
      <w:bodyDiv w:val="1"/>
      <w:marLeft w:val="0"/>
      <w:marRight w:val="0"/>
      <w:marTop w:val="0"/>
      <w:marBottom w:val="0"/>
      <w:divBdr>
        <w:top w:val="none" w:sz="0" w:space="0" w:color="auto"/>
        <w:left w:val="none" w:sz="0" w:space="0" w:color="auto"/>
        <w:bottom w:val="none" w:sz="0" w:space="0" w:color="auto"/>
        <w:right w:val="none" w:sz="0" w:space="0" w:color="auto"/>
      </w:divBdr>
      <w:divsChild>
        <w:div w:id="834689050">
          <w:marLeft w:val="0"/>
          <w:marRight w:val="0"/>
          <w:marTop w:val="0"/>
          <w:marBottom w:val="0"/>
          <w:divBdr>
            <w:top w:val="none" w:sz="0" w:space="0" w:color="auto"/>
            <w:left w:val="none" w:sz="0" w:space="0" w:color="auto"/>
            <w:bottom w:val="none" w:sz="0" w:space="0" w:color="auto"/>
            <w:right w:val="none" w:sz="0" w:space="0" w:color="auto"/>
          </w:divBdr>
        </w:div>
        <w:div w:id="1409767636">
          <w:marLeft w:val="0"/>
          <w:marRight w:val="0"/>
          <w:marTop w:val="0"/>
          <w:marBottom w:val="0"/>
          <w:divBdr>
            <w:top w:val="none" w:sz="0" w:space="0" w:color="auto"/>
            <w:left w:val="none" w:sz="0" w:space="0" w:color="auto"/>
            <w:bottom w:val="none" w:sz="0" w:space="0" w:color="auto"/>
            <w:right w:val="none" w:sz="0" w:space="0" w:color="auto"/>
          </w:divBdr>
        </w:div>
        <w:div w:id="1565945009">
          <w:marLeft w:val="0"/>
          <w:marRight w:val="0"/>
          <w:marTop w:val="0"/>
          <w:marBottom w:val="0"/>
          <w:divBdr>
            <w:top w:val="none" w:sz="0" w:space="0" w:color="auto"/>
            <w:left w:val="none" w:sz="0" w:space="0" w:color="auto"/>
            <w:bottom w:val="none" w:sz="0" w:space="0" w:color="auto"/>
            <w:right w:val="none" w:sz="0" w:space="0" w:color="auto"/>
          </w:divBdr>
        </w:div>
        <w:div w:id="2117865669">
          <w:marLeft w:val="0"/>
          <w:marRight w:val="0"/>
          <w:marTop w:val="0"/>
          <w:marBottom w:val="0"/>
          <w:divBdr>
            <w:top w:val="none" w:sz="0" w:space="0" w:color="auto"/>
            <w:left w:val="none" w:sz="0" w:space="0" w:color="auto"/>
            <w:bottom w:val="none" w:sz="0" w:space="0" w:color="auto"/>
            <w:right w:val="none" w:sz="0" w:space="0" w:color="auto"/>
          </w:divBdr>
        </w:div>
      </w:divsChild>
    </w:div>
    <w:div w:id="1870950301">
      <w:bodyDiv w:val="1"/>
      <w:marLeft w:val="0"/>
      <w:marRight w:val="0"/>
      <w:marTop w:val="0"/>
      <w:marBottom w:val="0"/>
      <w:divBdr>
        <w:top w:val="none" w:sz="0" w:space="0" w:color="auto"/>
        <w:left w:val="none" w:sz="0" w:space="0" w:color="auto"/>
        <w:bottom w:val="none" w:sz="0" w:space="0" w:color="auto"/>
        <w:right w:val="none" w:sz="0" w:space="0" w:color="auto"/>
      </w:divBdr>
    </w:div>
    <w:div w:id="1931699783">
      <w:bodyDiv w:val="1"/>
      <w:marLeft w:val="0"/>
      <w:marRight w:val="0"/>
      <w:marTop w:val="0"/>
      <w:marBottom w:val="0"/>
      <w:divBdr>
        <w:top w:val="none" w:sz="0" w:space="0" w:color="auto"/>
        <w:left w:val="none" w:sz="0" w:space="0" w:color="auto"/>
        <w:bottom w:val="none" w:sz="0" w:space="0" w:color="auto"/>
        <w:right w:val="none" w:sz="0" w:space="0" w:color="auto"/>
      </w:divBdr>
    </w:div>
    <w:div w:id="1998268582">
      <w:bodyDiv w:val="1"/>
      <w:marLeft w:val="0"/>
      <w:marRight w:val="0"/>
      <w:marTop w:val="0"/>
      <w:marBottom w:val="0"/>
      <w:divBdr>
        <w:top w:val="none" w:sz="0" w:space="0" w:color="auto"/>
        <w:left w:val="none" w:sz="0" w:space="0" w:color="auto"/>
        <w:bottom w:val="none" w:sz="0" w:space="0" w:color="auto"/>
        <w:right w:val="none" w:sz="0" w:space="0" w:color="auto"/>
      </w:divBdr>
    </w:div>
    <w:div w:id="2104177941">
      <w:bodyDiv w:val="1"/>
      <w:marLeft w:val="0"/>
      <w:marRight w:val="0"/>
      <w:marTop w:val="0"/>
      <w:marBottom w:val="0"/>
      <w:divBdr>
        <w:top w:val="none" w:sz="0" w:space="0" w:color="auto"/>
        <w:left w:val="none" w:sz="0" w:space="0" w:color="auto"/>
        <w:bottom w:val="none" w:sz="0" w:space="0" w:color="auto"/>
        <w:right w:val="none" w:sz="0" w:space="0" w:color="auto"/>
      </w:divBdr>
    </w:div>
    <w:div w:id="2106922920">
      <w:bodyDiv w:val="1"/>
      <w:marLeft w:val="0"/>
      <w:marRight w:val="0"/>
      <w:marTop w:val="0"/>
      <w:marBottom w:val="0"/>
      <w:divBdr>
        <w:top w:val="none" w:sz="0" w:space="0" w:color="auto"/>
        <w:left w:val="none" w:sz="0" w:space="0" w:color="auto"/>
        <w:bottom w:val="none" w:sz="0" w:space="0" w:color="auto"/>
        <w:right w:val="none" w:sz="0" w:space="0" w:color="auto"/>
      </w:divBdr>
    </w:div>
    <w:div w:id="2120103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conlin@newenglandfore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7182-048B-4AC0-BF61-EB40F4F6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Meeting Request</vt:lpstr>
    </vt:vector>
  </TitlesOfParts>
  <Company>Gemini</Company>
  <LinksUpToDate>false</LinksUpToDate>
  <CharactersWithSpaces>3464</CharactersWithSpaces>
  <SharedDoc>false</SharedDoc>
  <HLinks>
    <vt:vector size="6" baseType="variant">
      <vt:variant>
        <vt:i4>5439608</vt:i4>
      </vt:variant>
      <vt:variant>
        <vt:i4>0</vt:i4>
      </vt:variant>
      <vt:variant>
        <vt:i4>0</vt:i4>
      </vt:variant>
      <vt:variant>
        <vt:i4>5</vt:i4>
      </vt:variant>
      <vt:variant>
        <vt:lpwstr>mailto:sargetsinger@newenglandforestry.org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Request</dc:title>
  <dc:subject/>
  <dc:creator>Sloan;Matuszko</dc:creator>
  <cp:keywords/>
  <cp:lastModifiedBy>Town Clerk</cp:lastModifiedBy>
  <cp:revision>2</cp:revision>
  <cp:lastPrinted>2024-02-21T22:56:00Z</cp:lastPrinted>
  <dcterms:created xsi:type="dcterms:W3CDTF">2024-02-21T22:56:00Z</dcterms:created>
  <dcterms:modified xsi:type="dcterms:W3CDTF">2024-02-21T22:56:00Z</dcterms:modified>
</cp:coreProperties>
</file>